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6D" w:rsidRPr="0082786D" w:rsidRDefault="0086416D" w:rsidP="0002070C"/>
    <w:p w:rsidR="005F2120" w:rsidRPr="009C3063" w:rsidRDefault="00FB4171" w:rsidP="00515C12">
      <w:pPr>
        <w:pStyle w:val="SSubject"/>
        <w:rPr>
          <w:sz w:val="24"/>
        </w:rPr>
      </w:pPr>
      <w:r w:rsidRPr="009C3063">
        <w:rPr>
          <w:sz w:val="24"/>
          <w:lang w:val="it-IT" w:eastAsia="it-IT"/>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4CA66E7"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" path="m329,39l,39,27,,354,,329,39xe" fillcolor="#243782 [3204]" stroked="f">
                <v:path arrowok="t" o:connecttype="custom" o:connectlocs="399417,64008;0,64008;32779,0;429768,0;399417,64008" o:connectangles="0,0,0,0,0"/>
                <w10:wrap anchorx="margin" anchory="page"/>
                <w10:anchorlock/>
              </v:shape>
            </w:pict>
          </mc:Fallback>
        </mc:AlternateContent>
      </w:r>
      <w:bookmarkStart w:id="0" w:name="_Hlk61784730"/>
      <w:r w:rsidR="0086416D" w:rsidRPr="009C3063">
        <w:rPr>
          <w:sz w:val="24"/>
        </w:rPr>
        <w:t xml:space="preserve"> </w:t>
      </w:r>
      <w:sdt>
        <w:sdtPr>
          <w:rPr>
            <w:sz w:val="24"/>
          </w:rPr>
          <w:id w:val="-1124843631"/>
          <w:placeholder>
            <w:docPart w:val="D6ACE53350274ECC932133943111B03D"/>
          </w:placeholder>
          <w15:appearance w15:val="hidden"/>
        </w:sdtPr>
        <w:sdtEndPr/>
        <w:sdtContent>
          <w:r w:rsidR="00676E7A" w:rsidRPr="00676E7A">
            <w:rPr>
              <w:sz w:val="24"/>
            </w:rPr>
            <w:t xml:space="preserve">STELLANTIS annonce la signature d’une facilité de credit syndiqué, renouvelable, de 12 milliards </w:t>
          </w:r>
          <w:r w:rsidR="00676E7A">
            <w:rPr>
              <w:sz w:val="24"/>
            </w:rPr>
            <w:t>d’euros</w:t>
          </w:r>
        </w:sdtContent>
      </w:sdt>
      <w:bookmarkEnd w:id="0"/>
    </w:p>
    <w:p w:rsidR="00676E7A" w:rsidRDefault="00676E7A" w:rsidP="00676E7A">
      <w:pPr>
        <w:rPr>
          <w:sz w:val="21"/>
          <w:szCs w:val="21"/>
        </w:rPr>
      </w:pPr>
      <w:r>
        <w:rPr>
          <w:sz w:val="21"/>
          <w:szCs w:val="21"/>
        </w:rPr>
        <w:t xml:space="preserve">Amsterdam, </w:t>
      </w:r>
      <w:r w:rsidRPr="006D4C49">
        <w:rPr>
          <w:sz w:val="21"/>
          <w:szCs w:val="21"/>
        </w:rPr>
        <w:t>23 juillet 2021</w:t>
      </w:r>
      <w:r w:rsidR="00E073AE">
        <w:rPr>
          <w:sz w:val="21"/>
          <w:szCs w:val="21"/>
        </w:rPr>
        <w:t xml:space="preserve"> </w:t>
      </w:r>
      <w:r w:rsidR="00471433">
        <w:rPr>
          <w:sz w:val="21"/>
          <w:szCs w:val="21"/>
        </w:rPr>
        <w:t xml:space="preserve">- </w:t>
      </w:r>
      <w:proofErr w:type="spellStart"/>
      <w:r w:rsidR="00471433" w:rsidRPr="00471433">
        <w:rPr>
          <w:sz w:val="21"/>
          <w:szCs w:val="21"/>
        </w:rPr>
        <w:t>Stellantis</w:t>
      </w:r>
      <w:proofErr w:type="spellEnd"/>
      <w:r w:rsidR="00471433" w:rsidRPr="00471433">
        <w:rPr>
          <w:sz w:val="21"/>
          <w:szCs w:val="21"/>
        </w:rPr>
        <w:t xml:space="preserve"> N.V. (NYSE / MTA / Euronext Paris : STLA) (« </w:t>
      </w:r>
      <w:proofErr w:type="spellStart"/>
      <w:r w:rsidR="00471433" w:rsidRPr="00471433">
        <w:rPr>
          <w:sz w:val="21"/>
          <w:szCs w:val="21"/>
        </w:rPr>
        <w:t>Stellantis</w:t>
      </w:r>
      <w:proofErr w:type="spellEnd"/>
      <w:r w:rsidR="00471433" w:rsidRPr="00471433">
        <w:rPr>
          <w:sz w:val="21"/>
          <w:szCs w:val="21"/>
        </w:rPr>
        <w:t xml:space="preserve"> »)</w:t>
      </w:r>
      <w:r w:rsidR="00471433">
        <w:rPr>
          <w:sz w:val="21"/>
          <w:szCs w:val="21"/>
        </w:rPr>
        <w:t xml:space="preserve"> </w:t>
      </w:r>
      <w:bookmarkStart w:id="1" w:name="_GoBack"/>
      <w:bookmarkEnd w:id="1"/>
      <w:r w:rsidR="00E073AE">
        <w:rPr>
          <w:sz w:val="21"/>
          <w:szCs w:val="21"/>
        </w:rPr>
        <w:t>annonce qu'il</w:t>
      </w:r>
      <w:r w:rsidRPr="006D4C49">
        <w:rPr>
          <w:sz w:val="21"/>
          <w:szCs w:val="21"/>
        </w:rPr>
        <w:t xml:space="preserve"> a signé une nouvelle facilité de crédit renouv</w:t>
      </w:r>
      <w:r>
        <w:rPr>
          <w:sz w:val="21"/>
          <w:szCs w:val="21"/>
        </w:rPr>
        <w:t>elable syndiquée ("RCF") de 12</w:t>
      </w:r>
      <w:r w:rsidRPr="006D4C49">
        <w:rPr>
          <w:sz w:val="21"/>
          <w:szCs w:val="21"/>
        </w:rPr>
        <w:t xml:space="preserve"> milliards d'euros, avec un groupe de 29 banques. </w:t>
      </w:r>
    </w:p>
    <w:p w:rsidR="00676E7A" w:rsidRPr="006D4C49" w:rsidRDefault="00676E7A" w:rsidP="00676E7A">
      <w:pPr>
        <w:rPr>
          <w:sz w:val="21"/>
          <w:szCs w:val="21"/>
        </w:rPr>
      </w:pPr>
    </w:p>
    <w:p w:rsidR="00676E7A" w:rsidRDefault="00676E7A" w:rsidP="00676E7A">
      <w:pPr>
        <w:rPr>
          <w:sz w:val="21"/>
          <w:szCs w:val="21"/>
        </w:rPr>
      </w:pPr>
      <w:r w:rsidRPr="006D4C49">
        <w:rPr>
          <w:sz w:val="21"/>
          <w:szCs w:val="21"/>
        </w:rPr>
        <w:t>Ce nouveau RCF remplace les RCF syndiq</w:t>
      </w:r>
      <w:r>
        <w:rPr>
          <w:sz w:val="21"/>
          <w:szCs w:val="21"/>
        </w:rPr>
        <w:t>ués existants du Groupe PSA (3</w:t>
      </w:r>
      <w:r w:rsidRPr="006D4C49">
        <w:rPr>
          <w:sz w:val="21"/>
          <w:szCs w:val="21"/>
        </w:rPr>
        <w:t xml:space="preserve"> milliards d'euros) et du Groupe FCA (6,25 milliards d'euros), offrant ainsi une augmentation de la liquidité globale du groupe et une extension de la durée de </w:t>
      </w:r>
      <w:proofErr w:type="gramStart"/>
      <w:r w:rsidRPr="006D4C49">
        <w:rPr>
          <w:sz w:val="21"/>
          <w:szCs w:val="21"/>
        </w:rPr>
        <w:t>la</w:t>
      </w:r>
      <w:proofErr w:type="gramEnd"/>
      <w:r w:rsidRPr="006D4C49">
        <w:rPr>
          <w:sz w:val="21"/>
          <w:szCs w:val="21"/>
        </w:rPr>
        <w:t xml:space="preserve"> facilité. </w:t>
      </w:r>
    </w:p>
    <w:p w:rsidR="00676E7A" w:rsidRPr="006D4C49" w:rsidRDefault="00676E7A" w:rsidP="00676E7A">
      <w:pPr>
        <w:rPr>
          <w:sz w:val="21"/>
          <w:szCs w:val="21"/>
        </w:rPr>
      </w:pPr>
    </w:p>
    <w:p w:rsidR="00676E7A" w:rsidRDefault="00676E7A" w:rsidP="00676E7A">
      <w:pPr>
        <w:rPr>
          <w:sz w:val="21"/>
          <w:szCs w:val="21"/>
        </w:rPr>
      </w:pPr>
      <w:r w:rsidRPr="006D4C49">
        <w:rPr>
          <w:sz w:val="21"/>
          <w:szCs w:val="21"/>
        </w:rPr>
        <w:t xml:space="preserve">Ce nouveau RCF, qui peut être utilisé à des fins générales, est </w:t>
      </w:r>
      <w:r>
        <w:rPr>
          <w:sz w:val="21"/>
          <w:szCs w:val="21"/>
        </w:rPr>
        <w:t>structuré en deux tranches : 6</w:t>
      </w:r>
      <w:r w:rsidRPr="006D4C49">
        <w:rPr>
          <w:sz w:val="21"/>
          <w:szCs w:val="21"/>
        </w:rPr>
        <w:t xml:space="preserve"> milliards d'eur</w:t>
      </w:r>
      <w:r>
        <w:rPr>
          <w:sz w:val="21"/>
          <w:szCs w:val="21"/>
        </w:rPr>
        <w:t>os, d'une durée de 3 ans, et 6</w:t>
      </w:r>
      <w:r w:rsidRPr="006D4C49">
        <w:rPr>
          <w:sz w:val="21"/>
          <w:szCs w:val="21"/>
        </w:rPr>
        <w:t xml:space="preserve"> milliards d'euros, d'une durée de 5 ans, chaque tranche bénéficiant de deux options d'extension supplémentaires, d'une durée d'un an chacune.</w:t>
      </w:r>
    </w:p>
    <w:p w:rsidR="00676E7A" w:rsidRPr="006D4C49" w:rsidRDefault="00676E7A" w:rsidP="00676E7A">
      <w:pPr>
        <w:rPr>
          <w:sz w:val="21"/>
          <w:szCs w:val="21"/>
        </w:rPr>
      </w:pPr>
    </w:p>
    <w:p w:rsidR="00676E7A" w:rsidRPr="006D4C49" w:rsidRDefault="00676E7A" w:rsidP="00676E7A">
      <w:pPr>
        <w:rPr>
          <w:sz w:val="21"/>
          <w:szCs w:val="21"/>
        </w:rPr>
      </w:pPr>
      <w:r w:rsidRPr="006D4C49">
        <w:rPr>
          <w:sz w:val="21"/>
          <w:szCs w:val="21"/>
        </w:rPr>
        <w:t xml:space="preserve">Cette transaction réussie confirme le soutien solide dont bénéficie </w:t>
      </w:r>
      <w:proofErr w:type="spellStart"/>
      <w:r w:rsidRPr="006D4C49">
        <w:rPr>
          <w:sz w:val="21"/>
          <w:szCs w:val="21"/>
        </w:rPr>
        <w:t>Stellantis</w:t>
      </w:r>
      <w:proofErr w:type="spellEnd"/>
      <w:r w:rsidRPr="006D4C49">
        <w:rPr>
          <w:sz w:val="21"/>
          <w:szCs w:val="21"/>
        </w:rPr>
        <w:t xml:space="preserve"> de la part de ses banques partenaires internationales. </w:t>
      </w:r>
    </w:p>
    <w:p w:rsidR="003E2C46" w:rsidRDefault="003E2C46" w:rsidP="003E2C46">
      <w:pPr>
        <w:spacing w:after="360" w:line="288" w:lineRule="auto"/>
        <w:jc w:val="left"/>
        <w:rPr>
          <w:rFonts w:ascii="Encode Sans SemiBold" w:hAnsi="Encode Sans SemiBold"/>
          <w:i/>
          <w:color w:val="243782" w:themeColor="text2"/>
          <w:sz w:val="20"/>
          <w:szCs w:val="20"/>
        </w:rPr>
      </w:pPr>
    </w:p>
    <w:p w:rsidR="003E2C46" w:rsidRPr="00D56439" w:rsidRDefault="003E2C46" w:rsidP="003E2C46">
      <w:pPr>
        <w:spacing w:after="360" w:line="288" w:lineRule="auto"/>
        <w:jc w:val="left"/>
        <w:rPr>
          <w:rFonts w:ascii="Encode Sans SemiBold" w:hAnsi="Encode Sans SemiBold" w:cs="Calibri"/>
          <w:i/>
          <w:color w:val="243782" w:themeColor="text2"/>
          <w:sz w:val="20"/>
          <w:szCs w:val="20"/>
        </w:rPr>
      </w:pPr>
      <w:r w:rsidRPr="00D56439">
        <w:rPr>
          <w:rFonts w:ascii="Encode Sans SemiBold" w:hAnsi="Encode Sans SemiBold"/>
          <w:i/>
          <w:color w:val="243782" w:themeColor="text2"/>
          <w:sz w:val="20"/>
          <w:szCs w:val="20"/>
        </w:rPr>
        <w:t xml:space="preserve">À propos de </w:t>
      </w:r>
      <w:proofErr w:type="spellStart"/>
      <w:r w:rsidRPr="00D56439">
        <w:rPr>
          <w:rFonts w:ascii="Encode Sans SemiBold" w:hAnsi="Encode Sans SemiBold"/>
          <w:i/>
          <w:color w:val="243782" w:themeColor="text2"/>
          <w:sz w:val="20"/>
          <w:szCs w:val="20"/>
        </w:rPr>
        <w:t>Stellantis</w:t>
      </w:r>
      <w:proofErr w:type="spellEnd"/>
    </w:p>
    <w:p w:rsidR="003E2C46" w:rsidRPr="00D56439" w:rsidRDefault="00DE408A" w:rsidP="003E2C46">
      <w:pPr>
        <w:rPr>
          <w:rFonts w:ascii="Encode Sans ExpandedLight" w:hAnsi="Encode Sans ExpandedLight"/>
          <w:i/>
          <w:sz w:val="18"/>
          <w:szCs w:val="20"/>
        </w:rPr>
      </w:pPr>
      <w:hyperlink r:id="rId11" w:history="1">
        <w:proofErr w:type="spellStart"/>
        <w:r w:rsidR="003E2C46" w:rsidRPr="00D56439">
          <w:rPr>
            <w:rStyle w:val="Collegamentoipertestuale"/>
            <w:rFonts w:ascii="Encode Sans SemiBold" w:hAnsi="Encode Sans SemiBold"/>
            <w:i/>
            <w:sz w:val="18"/>
            <w:szCs w:val="20"/>
          </w:rPr>
          <w:t>Stellantis</w:t>
        </w:r>
        <w:proofErr w:type="spellEnd"/>
      </w:hyperlink>
      <w:r w:rsidR="003E2C46" w:rsidRPr="00D56439">
        <w:rPr>
          <w:rFonts w:ascii="Encode Sans SemiBold" w:hAnsi="Encode Sans SemiBold"/>
          <w:i/>
          <w:sz w:val="18"/>
          <w:szCs w:val="20"/>
        </w:rPr>
        <w:t xml:space="preserve"> </w:t>
      </w:r>
      <w:r w:rsidR="003E2C46" w:rsidRPr="00D56439">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3E2C46" w:rsidRPr="00D56439">
        <w:rPr>
          <w:rFonts w:ascii="Encode Sans ExpandedLight" w:hAnsi="Encode Sans ExpandedLight"/>
          <w:i/>
          <w:color w:val="333333"/>
          <w:sz w:val="18"/>
          <w:szCs w:val="20"/>
          <w:shd w:val="clear" w:color="auto" w:fill="FFFFFF"/>
        </w:rPr>
        <w:t>Stellantis</w:t>
      </w:r>
      <w:proofErr w:type="spellEnd"/>
      <w:r w:rsidR="003E2C46" w:rsidRPr="00D56439">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3E2C46" w:rsidRPr="00D56439">
        <w:rPr>
          <w:rFonts w:ascii="Encode Sans ExpandedLight" w:hAnsi="Encode Sans ExpandedLight"/>
          <w:i/>
          <w:color w:val="333333"/>
          <w:sz w:val="18"/>
          <w:szCs w:val="20"/>
          <w:shd w:val="clear" w:color="auto" w:fill="FFFFFF"/>
        </w:rPr>
        <w:t>Stellantis</w:t>
      </w:r>
      <w:proofErr w:type="spellEnd"/>
      <w:r w:rsidR="003E2C46" w:rsidRPr="00D56439">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p w:rsidR="003E2C46" w:rsidRPr="0078134D" w:rsidRDefault="003E2C46" w:rsidP="003E2C46">
      <w:pPr>
        <w:spacing w:after="160" w:line="259" w:lineRule="auto"/>
        <w:rPr>
          <w:rFonts w:ascii="Calibri" w:hAnsi="Calibri" w:cs="Calibri"/>
          <w:sz w:val="22"/>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E2C46" w:rsidRPr="00D64B4E" w:rsidTr="001666F7">
        <w:tc>
          <w:tcPr>
            <w:tcW w:w="2265"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12" o:title=""/>
                </v:shape>
                <o:OLEObject Type="Embed" ProgID="PBrush" ShapeID="_x0000_i1025" DrawAspect="Content" ObjectID="_1688570299" r:id="rId13"/>
              </w:object>
            </w:r>
            <w:hyperlink r:id="rId14"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5"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2pt;height:22pt" o:ole="">
                  <v:imagedata r:id="rId15" o:title=""/>
                </v:shape>
                <o:OLEObject Type="Embed" ProgID="PBrush" ShapeID="_x0000_i1026" DrawAspect="Content" ObjectID="_1688570300" r:id="rId16"/>
              </w:object>
            </w:r>
            <w:hyperlink r:id="rId17"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6"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0.5pt;height:20.5pt" o:ole="">
                  <v:imagedata r:id="rId18" o:title=""/>
                </v:shape>
                <o:OLEObject Type="Embed" ProgID="PBrush" ShapeID="_x0000_i1027" DrawAspect="Content" ObjectID="_1688570301" r:id="rId19"/>
              </w:object>
            </w:r>
            <w:hyperlink r:id="rId20"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2266" w:type="dxa"/>
            <w:vAlign w:val="bottom"/>
          </w:tcPr>
          <w:p w:rsidR="003E2C46" w:rsidRPr="00D64B4E" w:rsidRDefault="003E2C46" w:rsidP="001666F7">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pt;height:23pt" o:ole="">
                  <v:imagedata r:id="rId21" o:title=""/>
                </v:shape>
                <o:OLEObject Type="Embed" ProgID="PBrush" ShapeID="_x0000_i1028" DrawAspect="Content" ObjectID="_1688570302" r:id="rId22"/>
              </w:object>
            </w:r>
            <w:hyperlink r:id="rId23"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tbl>
      <w:tblPr>
        <w:tblStyle w:val="Grigliatabella"/>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676E7A" w:rsidRPr="006B6C86" w:rsidTr="003E2C46">
        <w:trPr>
          <w:trHeight w:val="2043"/>
        </w:trPr>
        <w:tc>
          <w:tcPr>
            <w:tcW w:w="5669" w:type="dxa"/>
          </w:tcPr>
          <w:tbl>
            <w:tblPr>
              <w:tblStyle w:val="Grigliatabel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072"/>
            </w:tblGrid>
            <w:tr w:rsidR="00676E7A" w:rsidRPr="006B6C86" w:rsidTr="006B6C86">
              <w:trPr>
                <w:trHeight w:val="2043"/>
              </w:trPr>
              <w:tc>
                <w:tcPr>
                  <w:tcW w:w="9072" w:type="dxa"/>
                </w:tcPr>
                <w:p w:rsidR="00676E7A" w:rsidRPr="006B6C86" w:rsidRDefault="00676E7A" w:rsidP="00676E7A">
                  <w:pPr>
                    <w:rPr>
                      <w:sz w:val="20"/>
                      <w:szCs w:val="20"/>
                    </w:rPr>
                  </w:pPr>
                  <w:r w:rsidRPr="006B6C86">
                    <w:rPr>
                      <w:noProof/>
                      <w:sz w:val="20"/>
                      <w:szCs w:val="20"/>
                      <w:lang w:val="it-IT" w:eastAsia="it-IT"/>
                    </w:rPr>
                    <w:lastRenderedPageBreak/>
                    <mc:AlternateContent>
                      <mc:Choice Requires="wps">
                        <w:drawing>
                          <wp:inline distT="0" distB="0" distL="0" distR="0" wp14:anchorId="33A2A321" wp14:editId="0158FC63">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w:pict>
                          <v:shape w14:anchorId="0819808D"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676E7A" w:rsidRDefault="00676E7A" w:rsidP="00676E7A">
                  <w:pPr>
                    <w:pStyle w:val="SContact-Title"/>
                    <w:rPr>
                      <w:sz w:val="20"/>
                      <w:szCs w:val="20"/>
                    </w:rPr>
                  </w:pPr>
                  <w:bookmarkStart w:id="2" w:name="_Hlk61784883"/>
                  <w:r w:rsidRPr="006B6C86">
                    <w:rPr>
                      <w:sz w:val="20"/>
                      <w:szCs w:val="20"/>
                    </w:rPr>
                    <w:t>Pour plus d’informations, vous pouvez contacter :</w:t>
                  </w:r>
                </w:p>
                <w:p w:rsidR="006B6C86" w:rsidRPr="006B6C86" w:rsidRDefault="006B6C86" w:rsidP="006B6C86">
                  <w:pPr>
                    <w:pStyle w:val="SContact-Sendersinfo"/>
                  </w:pPr>
                </w:p>
                <w:bookmarkEnd w:id="2"/>
                <w:p w:rsidR="00676E7A" w:rsidRPr="006B6C86" w:rsidRDefault="00DE408A" w:rsidP="006B6C86">
                  <w:pPr>
                    <w:pStyle w:val="SContact-Sendersinfo"/>
                    <w:spacing w:before="0"/>
                    <w:rPr>
                      <w:sz w:val="20"/>
                      <w:szCs w:val="20"/>
                    </w:rPr>
                  </w:pPr>
                  <w:sdt>
                    <w:sdtPr>
                      <w:rPr>
                        <w:sz w:val="20"/>
                        <w:szCs w:val="20"/>
                      </w:rPr>
                      <w:id w:val="1149550194"/>
                      <w:placeholder>
                        <w:docPart w:val="89D62AC7693643A48034A067588BCBFC"/>
                      </w:placeholder>
                      <w15:appearance w15:val="hidden"/>
                    </w:sdtPr>
                    <w:sdtEndPr/>
                    <w:sdtContent>
                      <w:r w:rsidR="00676E7A" w:rsidRPr="006B6C86">
                        <w:rPr>
                          <w:sz w:val="20"/>
                          <w:szCs w:val="20"/>
                        </w:rPr>
                        <w:t>Bertrand BLAISE</w:t>
                      </w:r>
                    </w:sdtContent>
                  </w:sdt>
                  <w:r w:rsidR="00676E7A" w:rsidRPr="006B6C86">
                    <w:rPr>
                      <w:sz w:val="20"/>
                      <w:szCs w:val="20"/>
                    </w:rPr>
                    <w:t xml:space="preserve"> </w:t>
                  </w:r>
                  <w:sdt>
                    <w:sdtPr>
                      <w:rPr>
                        <w:sz w:val="20"/>
                        <w:szCs w:val="20"/>
                      </w:rPr>
                      <w:id w:val="-195931881"/>
                      <w:placeholder>
                        <w:docPart w:val="AB5F0346546048BA8347E874D06C3BF9"/>
                      </w:placeholder>
                      <w15:appearance w15:val="hidden"/>
                    </w:sdtPr>
                    <w:sdtEndPr/>
                    <w:sdtContent>
                      <w:r w:rsidR="00676E7A" w:rsidRPr="006B6C86">
                        <w:rPr>
                          <w:rFonts w:asciiTheme="minorHAnsi" w:hAnsiTheme="minorHAnsi"/>
                          <w:sz w:val="20"/>
                          <w:szCs w:val="20"/>
                        </w:rPr>
                        <w:t xml:space="preserve"> + 33 6 33 72 61 86</w:t>
                      </w:r>
                      <w:r w:rsidR="006B6C86" w:rsidRPr="006B6C86">
                        <w:rPr>
                          <w:rFonts w:asciiTheme="minorHAnsi" w:hAnsiTheme="minorHAnsi"/>
                          <w:sz w:val="20"/>
                          <w:szCs w:val="20"/>
                        </w:rPr>
                        <w:t xml:space="preserve"> – bertrand.blaise@stellantis.com</w:t>
                      </w:r>
                    </w:sdtContent>
                  </w:sdt>
                </w:p>
                <w:p w:rsidR="006B6C86" w:rsidRDefault="006B6C86" w:rsidP="006B6C86">
                  <w:pPr>
                    <w:spacing w:after="120"/>
                    <w:rPr>
                      <w:rFonts w:ascii="Encode Sans SemiBold" w:hAnsi="Encode Sans SemiBold"/>
                      <w:color w:val="243782" w:themeColor="text2"/>
                      <w:sz w:val="20"/>
                      <w:szCs w:val="20"/>
                      <w:lang w:val="en-US"/>
                    </w:rPr>
                  </w:pPr>
                  <w:r w:rsidRPr="006B6C86">
                    <w:rPr>
                      <w:rFonts w:ascii="Encode Sans SemiBold" w:hAnsi="Encode Sans SemiBold"/>
                      <w:color w:val="243782" w:themeColor="text2"/>
                      <w:sz w:val="20"/>
                      <w:szCs w:val="20"/>
                      <w:lang w:val="en-US"/>
                    </w:rPr>
                    <w:t xml:space="preserve">Pierre-Olivier SALMON </w:t>
                  </w:r>
                  <w:r w:rsidRPr="006B6C86">
                    <w:rPr>
                      <w:color w:val="243782" w:themeColor="text2"/>
                      <w:sz w:val="20"/>
                      <w:szCs w:val="20"/>
                      <w:lang w:val="en-US"/>
                    </w:rPr>
                    <w:t>+33 6 76 86 45 48 –</w:t>
                  </w:r>
                  <w:r w:rsidRPr="006B6C86">
                    <w:rPr>
                      <w:rFonts w:ascii="Encode Sans SemiBold" w:hAnsi="Encode Sans SemiBold"/>
                      <w:color w:val="243782" w:themeColor="text2"/>
                      <w:sz w:val="20"/>
                      <w:szCs w:val="20"/>
                      <w:lang w:val="en-US"/>
                    </w:rPr>
                    <w:t xml:space="preserve"> </w:t>
                  </w:r>
                  <w:r w:rsidRPr="006B6C86">
                    <w:rPr>
                      <w:color w:val="243782" w:themeColor="text2"/>
                      <w:sz w:val="20"/>
                      <w:szCs w:val="20"/>
                      <w:lang w:val="en-US"/>
                    </w:rPr>
                    <w:t>pierreolivier.salmon@stellantis.com</w:t>
                  </w:r>
                  <w:r w:rsidRPr="006B6C86">
                    <w:rPr>
                      <w:rFonts w:ascii="Encode Sans SemiBold" w:hAnsi="Encode Sans SemiBold"/>
                      <w:color w:val="243782" w:themeColor="text2"/>
                      <w:sz w:val="20"/>
                      <w:szCs w:val="20"/>
                      <w:lang w:val="en-US"/>
                    </w:rPr>
                    <w:t xml:space="preserve"> </w:t>
                  </w:r>
                </w:p>
                <w:p w:rsidR="006B6C86" w:rsidRPr="006B6C86" w:rsidRDefault="006B6C86" w:rsidP="006B6C86">
                  <w:pPr>
                    <w:spacing w:after="120"/>
                    <w:rPr>
                      <w:sz w:val="20"/>
                      <w:szCs w:val="20"/>
                      <w:lang w:val="en-US"/>
                    </w:rPr>
                  </w:pPr>
                  <w:proofErr w:type="spellStart"/>
                  <w:r w:rsidRPr="006B6C86">
                    <w:rPr>
                      <w:rFonts w:ascii="Encode Sans SemiBold" w:hAnsi="Encode Sans SemiBold"/>
                      <w:color w:val="243782" w:themeColor="text2"/>
                      <w:sz w:val="20"/>
                      <w:szCs w:val="20"/>
                      <w:lang w:val="en-US"/>
                    </w:rPr>
                    <w:t>Valérie</w:t>
                  </w:r>
                  <w:proofErr w:type="spellEnd"/>
                  <w:r w:rsidRPr="006B6C86">
                    <w:rPr>
                      <w:rFonts w:ascii="Encode Sans SemiBold" w:hAnsi="Encode Sans SemiBold"/>
                      <w:color w:val="243782" w:themeColor="text2"/>
                      <w:sz w:val="20"/>
                      <w:szCs w:val="20"/>
                      <w:lang w:val="en-US"/>
                    </w:rPr>
                    <w:t xml:space="preserve"> GILLOT</w:t>
                  </w:r>
                  <w:r w:rsidRPr="006B6C86">
                    <w:rPr>
                      <w:sz w:val="20"/>
                      <w:szCs w:val="20"/>
                      <w:lang w:val="en-US"/>
                    </w:rPr>
                    <w:t>: +</w:t>
                  </w:r>
                  <w:r w:rsidRPr="006B6C86">
                    <w:rPr>
                      <w:rFonts w:ascii="Encode Sans ExpandedLight" w:hAnsi="Encode Sans ExpandedLight"/>
                      <w:color w:val="243782" w:themeColor="text2"/>
                      <w:sz w:val="20"/>
                      <w:szCs w:val="20"/>
                      <w:lang w:val="en-US"/>
                    </w:rPr>
                    <w:t xml:space="preserve">33 6 83 92 92 96 - </w:t>
                  </w:r>
                  <w:hyperlink r:id="rId24" w:history="1">
                    <w:r w:rsidRPr="006B6C86">
                      <w:rPr>
                        <w:rStyle w:val="Collegamentoipertestuale"/>
                        <w:rFonts w:ascii="Encode Sans ExpandedLight" w:hAnsi="Encode Sans ExpandedLight"/>
                        <w:sz w:val="20"/>
                        <w:szCs w:val="20"/>
                        <w:lang w:val="en-US"/>
                      </w:rPr>
                      <w:t>valerie.gillot@stellantis.com</w:t>
                    </w:r>
                  </w:hyperlink>
                </w:p>
                <w:p w:rsidR="00676E7A" w:rsidRPr="006B6C86" w:rsidRDefault="00676E7A" w:rsidP="006B6C86">
                  <w:pPr>
                    <w:pStyle w:val="SContact-Sendersinfo"/>
                    <w:spacing w:before="0"/>
                    <w:rPr>
                      <w:sz w:val="20"/>
                      <w:szCs w:val="20"/>
                    </w:rPr>
                  </w:pPr>
                </w:p>
              </w:tc>
            </w:tr>
            <w:tr w:rsidR="00676E7A" w:rsidRPr="006B6C86" w:rsidTr="006B6C86">
              <w:trPr>
                <w:trHeight w:val="171"/>
              </w:trPr>
              <w:tc>
                <w:tcPr>
                  <w:tcW w:w="9072" w:type="dxa"/>
                </w:tcPr>
                <w:p w:rsidR="00676E7A" w:rsidRPr="006B6C86" w:rsidRDefault="00676E7A" w:rsidP="00676E7A">
                  <w:pPr>
                    <w:rPr>
                      <w:noProof/>
                      <w:sz w:val="20"/>
                      <w:szCs w:val="20"/>
                      <w:lang w:eastAsia="fr-FR"/>
                    </w:rPr>
                  </w:pPr>
                </w:p>
              </w:tc>
            </w:tr>
          </w:tbl>
          <w:p w:rsidR="00676E7A" w:rsidRPr="006B6C86" w:rsidRDefault="00676E7A" w:rsidP="00676E7A">
            <w:pPr>
              <w:rPr>
                <w:sz w:val="20"/>
                <w:szCs w:val="20"/>
              </w:rPr>
            </w:pPr>
            <w:r w:rsidRPr="006B6C86">
              <w:rPr>
                <w:rFonts w:ascii="Encode Sans ExpandedLight" w:hAnsi="Encode Sans ExpandedLight"/>
                <w:color w:val="243782" w:themeColor="text2"/>
                <w:sz w:val="20"/>
                <w:szCs w:val="20"/>
                <w:lang w:val="sv-SE"/>
              </w:rPr>
              <w:t>www.stellantis.com</w:t>
            </w:r>
          </w:p>
        </w:tc>
      </w:tr>
    </w:tbl>
    <w:p w:rsidR="00A33E8D" w:rsidRPr="006B6C86" w:rsidRDefault="00A33E8D" w:rsidP="006B6C86">
      <w:pPr>
        <w:jc w:val="left"/>
        <w:rPr>
          <w:lang w:val="en-GB"/>
        </w:rPr>
      </w:pPr>
    </w:p>
    <w:sectPr w:rsidR="00A33E8D" w:rsidRPr="006B6C86" w:rsidSect="0002070C">
      <w:footerReference w:type="default" r:id="rId25"/>
      <w:headerReference w:type="first" r:id="rId26"/>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8A" w:rsidRDefault="00DE408A" w:rsidP="0002070C">
      <w:r>
        <w:separator/>
      </w:r>
    </w:p>
  </w:endnote>
  <w:endnote w:type="continuationSeparator" w:id="0">
    <w:p w:rsidR="00DE408A" w:rsidRDefault="00DE408A"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F3612708-968B-49B9-88DC-343ACFFE211B}"/>
    <w:embedItalic r:id="rId2" w:fontKey="{EB984237-ACC0-4A20-9DF7-95C1FCC17213}"/>
  </w:font>
  <w:font w:name="Encode Sans ExpandedSemiBold">
    <w:panose1 w:val="00000000000000000000"/>
    <w:charset w:val="00"/>
    <w:family w:val="auto"/>
    <w:pitch w:val="variable"/>
    <w:sig w:usb0="A00000FF" w:usb1="4000207B" w:usb2="00000000" w:usb3="00000000" w:csb0="00000193" w:csb1="00000000"/>
    <w:embedRegular r:id="rId3" w:fontKey="{ECD6AA6A-8ED0-49C2-9E59-205F41533BF4}"/>
    <w:embedItalic r:id="rId4" w:fontKey="{47167BD5-11E0-46D2-A14F-5772168D1BD1}"/>
  </w:font>
  <w:font w:name="Encode Sans SemiBold">
    <w:panose1 w:val="00000000000000000000"/>
    <w:charset w:val="00"/>
    <w:family w:val="auto"/>
    <w:pitch w:val="variable"/>
    <w:sig w:usb0="A00000FF" w:usb1="4000207B" w:usb2="00000000" w:usb3="00000000" w:csb0="00000193" w:csb1="00000000"/>
    <w:embedRegular r:id="rId5" w:subsetted="1" w:fontKey="{17AD7A18-1908-4CF4-95D0-EB7175B33B21}"/>
    <w:embedItalic r:id="rId6" w:subsetted="1" w:fontKey="{D337910E-6F13-49FC-9FED-98BFB42FEDE9}"/>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E1" w:rsidRPr="00A51B6A" w:rsidRDefault="00992BE1" w:rsidP="0002070C">
    <w:pPr>
      <w:pStyle w:val="SPagination"/>
      <w:rPr>
        <w:szCs w:val="16"/>
      </w:rPr>
    </w:pPr>
    <w:r w:rsidRPr="00A51B6A">
      <w:rPr>
        <w:szCs w:val="16"/>
      </w:rPr>
      <w:t xml:space="preserve">- </w:t>
    </w:r>
    <w:r w:rsidRPr="00A51B6A">
      <w:rPr>
        <w:rStyle w:val="Numeropagina"/>
        <w:szCs w:val="16"/>
      </w:rPr>
      <w:fldChar w:fldCharType="begin"/>
    </w:r>
    <w:r w:rsidRPr="00A51B6A">
      <w:rPr>
        <w:rStyle w:val="Numeropagina"/>
        <w:szCs w:val="16"/>
      </w:rPr>
      <w:instrText xml:space="preserve"> PAGE </w:instrText>
    </w:r>
    <w:r w:rsidRPr="00A51B6A">
      <w:rPr>
        <w:rStyle w:val="Numeropagina"/>
        <w:szCs w:val="16"/>
      </w:rPr>
      <w:fldChar w:fldCharType="separate"/>
    </w:r>
    <w:r w:rsidR="00471433">
      <w:rPr>
        <w:rStyle w:val="Numeropagina"/>
        <w:noProof/>
        <w:szCs w:val="16"/>
      </w:rPr>
      <w:t>2</w:t>
    </w:r>
    <w:r w:rsidRPr="00A51B6A">
      <w:rPr>
        <w:rStyle w:val="Numeropagina"/>
        <w:szCs w:val="16"/>
      </w:rPr>
      <w:fldChar w:fldCharType="end"/>
    </w:r>
    <w:r w:rsidRPr="00A51B6A">
      <w:rPr>
        <w:rStyle w:val="Numeropagina"/>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8A" w:rsidRDefault="00DE408A" w:rsidP="0002070C">
      <w:r>
        <w:separator/>
      </w:r>
    </w:p>
  </w:footnote>
  <w:footnote w:type="continuationSeparator" w:id="0">
    <w:p w:rsidR="00DE408A" w:rsidRDefault="00DE408A" w:rsidP="0002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20" w:rsidRDefault="00A33E8D" w:rsidP="0002070C">
    <w:r w:rsidRPr="00A33E8D">
      <w:rPr>
        <w:noProof/>
        <w:lang w:val="it-IT" w:eastAsia="it-IT"/>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3E2C46" w:rsidRPr="00D56439" w:rsidRDefault="003E2C46" w:rsidP="003E2C46">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p w:rsidR="00A33E8D" w:rsidRPr="00683765" w:rsidRDefault="00A33E8D" w:rsidP="00297094">
                      <w:pPr>
                        <w:pStyle w:val="SPRESSRELEASE-TITLE"/>
                      </w:pPr>
                    </w:p>
                  </w:txbxContent>
                </v:textbox>
              </v:shape>
              <w10:wrap anchorx="page" anchory="page"/>
              <w10:anchorlock/>
            </v:group>
          </w:pict>
        </mc:Fallback>
      </mc:AlternateContent>
    </w:r>
    <w:r w:rsidR="005F2120">
      <w:rPr>
        <w:noProof/>
        <w:lang w:val="it-IT" w:eastAsia="it-IT"/>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7A"/>
    <w:rsid w:val="00000BC0"/>
    <w:rsid w:val="0002070C"/>
    <w:rsid w:val="0002217B"/>
    <w:rsid w:val="00024492"/>
    <w:rsid w:val="00025506"/>
    <w:rsid w:val="00085213"/>
    <w:rsid w:val="00087566"/>
    <w:rsid w:val="00087FF0"/>
    <w:rsid w:val="000C18FF"/>
    <w:rsid w:val="00190445"/>
    <w:rsid w:val="001B4263"/>
    <w:rsid w:val="001B591C"/>
    <w:rsid w:val="001E3A5D"/>
    <w:rsid w:val="001E7847"/>
    <w:rsid w:val="00220B6B"/>
    <w:rsid w:val="002836DD"/>
    <w:rsid w:val="00293E0C"/>
    <w:rsid w:val="00297094"/>
    <w:rsid w:val="002C508D"/>
    <w:rsid w:val="002E2197"/>
    <w:rsid w:val="002F18EC"/>
    <w:rsid w:val="0036017D"/>
    <w:rsid w:val="003864AD"/>
    <w:rsid w:val="003A6735"/>
    <w:rsid w:val="003E2C46"/>
    <w:rsid w:val="003E68CC"/>
    <w:rsid w:val="00400B91"/>
    <w:rsid w:val="004022B4"/>
    <w:rsid w:val="00411411"/>
    <w:rsid w:val="00425677"/>
    <w:rsid w:val="00433EDD"/>
    <w:rsid w:val="004345F9"/>
    <w:rsid w:val="0044219E"/>
    <w:rsid w:val="0045216F"/>
    <w:rsid w:val="00471433"/>
    <w:rsid w:val="004A2B09"/>
    <w:rsid w:val="004B5BE7"/>
    <w:rsid w:val="004D61EA"/>
    <w:rsid w:val="00515C12"/>
    <w:rsid w:val="00537DB3"/>
    <w:rsid w:val="00544345"/>
    <w:rsid w:val="005708BD"/>
    <w:rsid w:val="005C1F23"/>
    <w:rsid w:val="005C5158"/>
    <w:rsid w:val="005C775F"/>
    <w:rsid w:val="005F2120"/>
    <w:rsid w:val="006074EF"/>
    <w:rsid w:val="00613FB1"/>
    <w:rsid w:val="0061682B"/>
    <w:rsid w:val="006279C9"/>
    <w:rsid w:val="006338ED"/>
    <w:rsid w:val="00646166"/>
    <w:rsid w:val="00655A10"/>
    <w:rsid w:val="00675B12"/>
    <w:rsid w:val="00676E7A"/>
    <w:rsid w:val="00682310"/>
    <w:rsid w:val="00683765"/>
    <w:rsid w:val="00683B2B"/>
    <w:rsid w:val="006B0549"/>
    <w:rsid w:val="006B5C7E"/>
    <w:rsid w:val="006B6C86"/>
    <w:rsid w:val="006E27BF"/>
    <w:rsid w:val="006E2C13"/>
    <w:rsid w:val="006F3D5A"/>
    <w:rsid w:val="00715647"/>
    <w:rsid w:val="00716893"/>
    <w:rsid w:val="00730F85"/>
    <w:rsid w:val="00736170"/>
    <w:rsid w:val="00776357"/>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B02AC"/>
    <w:rsid w:val="008B0D4F"/>
    <w:rsid w:val="008B4CD5"/>
    <w:rsid w:val="008F0F07"/>
    <w:rsid w:val="008F2A13"/>
    <w:rsid w:val="00991DB3"/>
    <w:rsid w:val="00992BE1"/>
    <w:rsid w:val="009968C5"/>
    <w:rsid w:val="009A23AB"/>
    <w:rsid w:val="009C3063"/>
    <w:rsid w:val="009D180E"/>
    <w:rsid w:val="009D2071"/>
    <w:rsid w:val="009F2D88"/>
    <w:rsid w:val="00A14F62"/>
    <w:rsid w:val="00A33E8D"/>
    <w:rsid w:val="00A36A20"/>
    <w:rsid w:val="00A51B6A"/>
    <w:rsid w:val="00A71966"/>
    <w:rsid w:val="00A75948"/>
    <w:rsid w:val="00A87390"/>
    <w:rsid w:val="00AE0E14"/>
    <w:rsid w:val="00AF4CE0"/>
    <w:rsid w:val="00B02391"/>
    <w:rsid w:val="00B32F4C"/>
    <w:rsid w:val="00B62B51"/>
    <w:rsid w:val="00B64F18"/>
    <w:rsid w:val="00B92FB1"/>
    <w:rsid w:val="00BC5305"/>
    <w:rsid w:val="00BD2ADB"/>
    <w:rsid w:val="00BE6DB5"/>
    <w:rsid w:val="00C10E75"/>
    <w:rsid w:val="00C21B90"/>
    <w:rsid w:val="00C31F14"/>
    <w:rsid w:val="00C508B7"/>
    <w:rsid w:val="00C60A64"/>
    <w:rsid w:val="00C63CC0"/>
    <w:rsid w:val="00CA3356"/>
    <w:rsid w:val="00D00BDF"/>
    <w:rsid w:val="00D22355"/>
    <w:rsid w:val="00D265D9"/>
    <w:rsid w:val="00D35611"/>
    <w:rsid w:val="00D5456A"/>
    <w:rsid w:val="00D54C2A"/>
    <w:rsid w:val="00D57C97"/>
    <w:rsid w:val="00DA27E1"/>
    <w:rsid w:val="00DE408A"/>
    <w:rsid w:val="00DE72B9"/>
    <w:rsid w:val="00DF4282"/>
    <w:rsid w:val="00DF6BDB"/>
    <w:rsid w:val="00E073AE"/>
    <w:rsid w:val="00E21673"/>
    <w:rsid w:val="00E23B0D"/>
    <w:rsid w:val="00E47347"/>
    <w:rsid w:val="00E613A1"/>
    <w:rsid w:val="00E91808"/>
    <w:rsid w:val="00EE1EDD"/>
    <w:rsid w:val="00F5284E"/>
    <w:rsid w:val="00F74B70"/>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8910121-93F6-48FA-AE09-AA5143D8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2C46"/>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en-US"/>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en-US"/>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
    <w:name w:val="Unresolved Mention"/>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e"/>
    <w:qFormat/>
    <w:rsid w:val="00025506"/>
    <w:rPr>
      <w:i/>
    </w:rPr>
  </w:style>
  <w:style w:type="table" w:customStyle="1" w:styleId="Grilledutableau2">
    <w:name w:val="Grille du tableau2"/>
    <w:basedOn w:val="Tabellanormale"/>
    <w:next w:val="Grigliatabella"/>
    <w:uiPriority w:val="39"/>
    <w:rsid w:val="003E2C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facebook.com/Stellanti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www.linkedin.com/company/Stellant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llantis.com" TargetMode="External"/><Relationship Id="rId24" Type="http://schemas.openxmlformats.org/officeDocument/2006/relationships/hyperlink" Target="mailto:valerie.gillot@stellantis.com"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youtube.com/channel/UCKgSLvI1SYKOTpEToycAz7Q"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oleObject" Target="embeddings/oleObject3.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stellantis" TargetMode="External"/><Relationship Id="rId22" Type="http://schemas.openxmlformats.org/officeDocument/2006/relationships/oleObject" Target="embeddings/oleObject4.bin"/><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524379\Desktop\Downloads\2021mmjj_CP_Stellantis_Communiqu&#233;_de_Presse_A4_V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ACE53350274ECC932133943111B03D"/>
        <w:category>
          <w:name w:val="Général"/>
          <w:gallery w:val="placeholder"/>
        </w:category>
        <w:types>
          <w:type w:val="bbPlcHdr"/>
        </w:types>
        <w:behaviors>
          <w:behavior w:val="content"/>
        </w:behaviors>
        <w:guid w:val="{553FB96B-E2B6-40C2-9BB5-D1DB556A1515}"/>
      </w:docPartPr>
      <w:docPartBody>
        <w:p w:rsidR="0056428B" w:rsidRDefault="007D1979">
          <w:pPr>
            <w:pStyle w:val="D6ACE53350274ECC932133943111B03D"/>
          </w:pPr>
          <w:r w:rsidRPr="0086416D">
            <w:rPr>
              <w:rStyle w:val="Testosegnaposto"/>
              <w:color w:val="44546A" w:themeColor="text2"/>
            </w:rPr>
            <w:t>Press release subject</w:t>
          </w:r>
        </w:p>
      </w:docPartBody>
    </w:docPart>
    <w:docPart>
      <w:docPartPr>
        <w:name w:val="89D62AC7693643A48034A067588BCBFC"/>
        <w:category>
          <w:name w:val="Général"/>
          <w:gallery w:val="placeholder"/>
        </w:category>
        <w:types>
          <w:type w:val="bbPlcHdr"/>
        </w:types>
        <w:behaviors>
          <w:behavior w:val="content"/>
        </w:behaviors>
        <w:guid w:val="{3E8B8CAC-ABAE-4234-B3E7-1E7EB3C20B5A}"/>
      </w:docPartPr>
      <w:docPartBody>
        <w:p w:rsidR="0056428B" w:rsidRDefault="007D1979" w:rsidP="007D1979">
          <w:pPr>
            <w:pStyle w:val="89D62AC7693643A48034A067588BCBFC"/>
          </w:pPr>
          <w:r w:rsidRPr="0086416D">
            <w:rPr>
              <w:rStyle w:val="Testosegnaposto"/>
              <w:b/>
              <w:color w:val="44546A" w:themeColor="text2"/>
            </w:rPr>
            <w:t>First name LAST NAME</w:t>
          </w:r>
        </w:p>
      </w:docPartBody>
    </w:docPart>
    <w:docPart>
      <w:docPartPr>
        <w:name w:val="AB5F0346546048BA8347E874D06C3BF9"/>
        <w:category>
          <w:name w:val="Général"/>
          <w:gallery w:val="placeholder"/>
        </w:category>
        <w:types>
          <w:type w:val="bbPlcHdr"/>
        </w:types>
        <w:behaviors>
          <w:behavior w:val="content"/>
        </w:behaviors>
        <w:guid w:val="{22C15F5A-143A-4757-AF1C-34B1D6B2869C}"/>
      </w:docPartPr>
      <w:docPartBody>
        <w:p w:rsidR="0056428B" w:rsidRDefault="007D1979" w:rsidP="007D1979">
          <w:pPr>
            <w:pStyle w:val="AB5F0346546048BA8347E874D06C3BF9"/>
          </w:pPr>
          <w:r w:rsidRPr="0086416D">
            <w:rPr>
              <w:rFonts w:ascii="Encode Sans ExpandedThin" w:hAnsi="Encode Sans ExpandedThin"/>
              <w:color w:val="44546A" w:themeColor="text2"/>
            </w:rPr>
            <w:t>+33 0 00 00 00 00</w:t>
          </w:r>
          <w:r w:rsidRPr="0086416D">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79"/>
    <w:rsid w:val="0056428B"/>
    <w:rsid w:val="00594C7C"/>
    <w:rsid w:val="007363EA"/>
    <w:rsid w:val="007D1979"/>
    <w:rsid w:val="00854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D1979"/>
    <w:rPr>
      <w:color w:val="808080"/>
    </w:rPr>
  </w:style>
  <w:style w:type="paragraph" w:customStyle="1" w:styleId="D6ACE53350274ECC932133943111B03D">
    <w:name w:val="D6ACE53350274ECC932133943111B03D"/>
  </w:style>
  <w:style w:type="paragraph" w:customStyle="1" w:styleId="1D0BF68AB583482D9B936AA1360CC68C">
    <w:name w:val="1D0BF68AB583482D9B936AA1360CC68C"/>
  </w:style>
  <w:style w:type="paragraph" w:customStyle="1" w:styleId="11D6CC13507E4D6C9B0F76F404ED29C9">
    <w:name w:val="11D6CC13507E4D6C9B0F76F404ED29C9"/>
  </w:style>
  <w:style w:type="paragraph" w:customStyle="1" w:styleId="C72E8708960D4FABACA6DC9C136265A3">
    <w:name w:val="C72E8708960D4FABACA6DC9C136265A3"/>
  </w:style>
  <w:style w:type="paragraph" w:customStyle="1" w:styleId="9AAA28838D1A462286BFFF4E6CBF2B3D">
    <w:name w:val="9AAA28838D1A462286BFFF4E6CBF2B3D"/>
  </w:style>
  <w:style w:type="paragraph" w:customStyle="1" w:styleId="11DBB968F1DD4084B3D9E54BA68CA76D">
    <w:name w:val="11DBB968F1DD4084B3D9E54BA68CA76D"/>
  </w:style>
  <w:style w:type="paragraph" w:customStyle="1" w:styleId="CE7F841E66B1409594C48DDB904FAADB">
    <w:name w:val="CE7F841E66B1409594C48DDB904FAADB"/>
  </w:style>
  <w:style w:type="paragraph" w:customStyle="1" w:styleId="5F622E8A58524DF8BD1E8B2F83182B5A">
    <w:name w:val="5F622E8A58524DF8BD1E8B2F83182B5A"/>
  </w:style>
  <w:style w:type="paragraph" w:customStyle="1" w:styleId="E4C20D588EC747BEA3E97679BC009262">
    <w:name w:val="E4C20D588EC747BEA3E97679BC009262"/>
  </w:style>
  <w:style w:type="paragraph" w:customStyle="1" w:styleId="8E617A54583C4BB3890046F1793847F8">
    <w:name w:val="8E617A54583C4BB3890046F1793847F8"/>
    <w:rsid w:val="007D1979"/>
  </w:style>
  <w:style w:type="paragraph" w:customStyle="1" w:styleId="C7A0782CD11A4891BD04559E456E3822">
    <w:name w:val="C7A0782CD11A4891BD04559E456E3822"/>
    <w:rsid w:val="007D1979"/>
  </w:style>
  <w:style w:type="paragraph" w:customStyle="1" w:styleId="3D53112B3C764BABBFD24113D98D4D18">
    <w:name w:val="3D53112B3C764BABBFD24113D98D4D18"/>
    <w:rsid w:val="007D1979"/>
  </w:style>
  <w:style w:type="paragraph" w:customStyle="1" w:styleId="2E37E083C5B1443996FA895300405731">
    <w:name w:val="2E37E083C5B1443996FA895300405731"/>
    <w:rsid w:val="007D1979"/>
  </w:style>
  <w:style w:type="paragraph" w:customStyle="1" w:styleId="3EE292B5EF9F488AAB791C367F7965ED">
    <w:name w:val="3EE292B5EF9F488AAB791C367F7965ED"/>
    <w:rsid w:val="007D1979"/>
  </w:style>
  <w:style w:type="paragraph" w:customStyle="1" w:styleId="B0FB814DF2B04BF48A2FD38AA58C466B">
    <w:name w:val="B0FB814DF2B04BF48A2FD38AA58C466B"/>
    <w:rsid w:val="007D1979"/>
  </w:style>
  <w:style w:type="paragraph" w:customStyle="1" w:styleId="89D62AC7693643A48034A067588BCBFC">
    <w:name w:val="89D62AC7693643A48034A067588BCBFC"/>
    <w:rsid w:val="007D1979"/>
  </w:style>
  <w:style w:type="paragraph" w:customStyle="1" w:styleId="AB5F0346546048BA8347E874D06C3BF9">
    <w:name w:val="AB5F0346546048BA8347E874D06C3BF9"/>
    <w:rsid w:val="007D1979"/>
  </w:style>
  <w:style w:type="paragraph" w:customStyle="1" w:styleId="47D52FCF7C7F4798879A0B1B82CFD69F">
    <w:name w:val="47D52FCF7C7F4798879A0B1B82CFD69F"/>
    <w:rsid w:val="007D1979"/>
  </w:style>
  <w:style w:type="paragraph" w:customStyle="1" w:styleId="1EB8CABEB0914E2085669D5DDAE753E5">
    <w:name w:val="1EB8CABEB0914E2085669D5DDAE753E5"/>
    <w:rsid w:val="007D1979"/>
  </w:style>
  <w:style w:type="paragraph" w:customStyle="1" w:styleId="935CF7EDCAF84B52B86AB350E08D6034">
    <w:name w:val="935CF7EDCAF84B52B86AB350E08D6034"/>
    <w:rsid w:val="007D1979"/>
  </w:style>
  <w:style w:type="paragraph" w:customStyle="1" w:styleId="D84225A19DB7471EAD4921A94372F8F2">
    <w:name w:val="D84225A19DB7471EAD4921A94372F8F2"/>
    <w:rsid w:val="007D1979"/>
  </w:style>
  <w:style w:type="paragraph" w:customStyle="1" w:styleId="BB54455D6F854DECA612D6A94F66130D">
    <w:name w:val="BB54455D6F854DECA612D6A94F66130D"/>
    <w:rsid w:val="007D1979"/>
  </w:style>
  <w:style w:type="paragraph" w:customStyle="1" w:styleId="4EFF85A0073F4C1EB5797D5EA31EF3FA">
    <w:name w:val="4EFF85A0073F4C1EB5797D5EA31EF3FA"/>
    <w:rsid w:val="007D1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3EBE46B64D914AA7F0A08E1171AE51" ma:contentTypeVersion="11" ma:contentTypeDescription="Crée un document." ma:contentTypeScope="" ma:versionID="f6c02fc679b9748c8844990a4932cd2d">
  <xsd:schema xmlns:xsd="http://www.w3.org/2001/XMLSchema" xmlns:xs="http://www.w3.org/2001/XMLSchema" xmlns:p="http://schemas.microsoft.com/office/2006/metadata/properties" xmlns:ns2="ddf3ddd7-4275-4d43-8e93-b37362246410" xmlns:ns3="18d999fc-85fa-4412-8039-331f258bbf5f" targetNamespace="http://schemas.microsoft.com/office/2006/metadata/properties" ma:root="true" ma:fieldsID="374ed516fab53cf8e66375a78f966ba0" ns2:_="" ns3:_="">
    <xsd:import namespace="ddf3ddd7-4275-4d43-8e93-b37362246410"/>
    <xsd:import namespace="18d999fc-85fa-4412-8039-331f258bbf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3ddd7-4275-4d43-8e93-b37362246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999fc-85fa-4412-8039-331f258bbf5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CF43-777B-4BF5-BB13-F2CD9E3042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A92C8B-A4BC-4A50-B600-2E9FFE5A2D55}">
  <ds:schemaRefs>
    <ds:schemaRef ds:uri="http://schemas.microsoft.com/sharepoint/v3/contenttype/forms"/>
  </ds:schemaRefs>
</ds:datastoreItem>
</file>

<file path=customXml/itemProps3.xml><?xml version="1.0" encoding="utf-8"?>
<ds:datastoreItem xmlns:ds="http://schemas.openxmlformats.org/officeDocument/2006/customXml" ds:itemID="{7E5D03C8-17AA-4E90-A2B8-3DE67E4C9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3ddd7-4275-4d43-8e93-b37362246410"/>
    <ds:schemaRef ds:uri="18d999fc-85fa-4412-8039-331f258bb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7C4121-29A6-4A05-BD8A-E6B20C34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2021mmjj_CP_Stellantis_Communiqué_de_Presse_A4_VF</Template>
  <TotalTime>1</TotalTime>
  <Pages>2</Pages>
  <Words>397</Words>
  <Characters>2266</Characters>
  <Application>Microsoft Office Word</Application>
  <DocSecurity>0</DocSecurity>
  <Lines>18</Lines>
  <Paragraphs>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VALERIE BLANQUER - J524379</dc:creator>
  <cp:keywords/>
  <dc:description/>
  <cp:lastModifiedBy>Andrea Pallard</cp:lastModifiedBy>
  <cp:revision>3</cp:revision>
  <cp:lastPrinted>2021-01-20T13:02:00Z</cp:lastPrinted>
  <dcterms:created xsi:type="dcterms:W3CDTF">2021-07-23T15:07:00Z</dcterms:created>
  <dcterms:modified xsi:type="dcterms:W3CDTF">2021-07-23T16:32:00Z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2021-02-03T11:46:36Z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1f4d9d8a-d7b0-4c13-a013-dafb8b9e57fb</vt:lpwstr>
  </property>
  <property fmtid="{D5CDD505-2E9C-101B-9397-08002B2CF9AE}" pid="8" name="MSIP_Label_2fd53d93-3f4c-4b90-b511-bd6bdbb4fba9_ContentBits">
    <vt:lpwstr>0</vt:lpwstr>
  </property>
  <property fmtid="{D5CDD505-2E9C-101B-9397-08002B2CF9AE}" pid="9" name="ContentTypeId">
    <vt:lpwstr>0x010100553EBE46B64D914AA7F0A08E1171AE51</vt:lpwstr>
  </property>
</Properties>
</file>