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EA3" w:rsidRDefault="00FB4171" w:rsidP="00994725">
      <w:pPr>
        <w:pStyle w:val="SSubject"/>
        <w:spacing w:before="0" w:after="0"/>
        <w:contextualSpacing w:val="0"/>
        <w:jc w:val="both"/>
        <w:rPr>
          <w:rFonts w:ascii="Encode Sans SemiBold" w:hAnsi="Encode Sans SemiBold" w:cs="Calibri"/>
          <w:i/>
          <w:sz w:val="18"/>
          <w:szCs w:val="22"/>
        </w:rPr>
      </w:pPr>
      <w:r w:rsidRPr="00C64511">
        <w:rPr>
          <w:rFonts w:ascii="Encode Sans SemiBold" w:hAnsi="Encode Sans SemiBold"/>
          <w:bCs w:val="0"/>
          <w:szCs w:val="18"/>
          <w:lang w:val="fr-FR" w:eastAsia="fr-FR"/>
        </w:rPr>
        <mc:AlternateContent>
          <mc:Choice Requires="wps">
            <w:drawing>
              <wp:anchor distT="0" distB="0" distL="114300" distR="114300" simplePos="0" relativeHeight="251658240" behindDoc="0" locked="1" layoutInCell="1" allowOverlap="1" wp14:anchorId="6FA2DA32" wp14:editId="3B9F2391">
                <wp:simplePos x="0" y="0"/>
                <wp:positionH relativeFrom="margin">
                  <wp:posOffset>0</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EFFE28" id="Freeform 27" o:spid="_x0000_s1026" style="position:absolute;margin-left:0;margin-top:133.2pt;width:33.85pt;height:5.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" path="m329,39l,39,27,,354,,329,39xe" fillcolor="#243782 [3204]" stroked="f">
                <v:path arrowok="t" o:connecttype="custom" o:connectlocs="399417,64008;0,64008;32779,0;429768,0;399417,64008" o:connectangles="0,0,0,0,0"/>
                <w10:wrap anchorx="margin" anchory="page"/>
                <w10:anchorlock/>
              </v:shape>
            </w:pict>
          </mc:Fallback>
        </mc:AlternateContent>
      </w:r>
      <w:r w:rsidR="00D915DC" w:rsidRPr="00D915DC">
        <w:rPr>
          <w:rFonts w:ascii="Encode Sans SemiBold" w:hAnsi="Encode Sans SemiBold" w:cs="Calibri"/>
          <w:i/>
          <w:sz w:val="18"/>
          <w:szCs w:val="22"/>
        </w:rPr>
        <w:t xml:space="preserve"> </w:t>
      </w:r>
    </w:p>
    <w:p w:rsidR="00944EA3" w:rsidRDefault="00944EA3" w:rsidP="00994725">
      <w:pPr>
        <w:pStyle w:val="SSubject"/>
        <w:spacing w:before="0" w:after="0"/>
        <w:contextualSpacing w:val="0"/>
        <w:jc w:val="both"/>
        <w:rPr>
          <w:rFonts w:ascii="Encode Sans SemiBold" w:hAnsi="Encode Sans SemiBold" w:cs="Calibri"/>
          <w:i/>
          <w:sz w:val="18"/>
          <w:szCs w:val="22"/>
        </w:rPr>
      </w:pPr>
    </w:p>
    <w:p w:rsidR="0043384B" w:rsidRPr="00944EA3" w:rsidRDefault="0043384B" w:rsidP="0043384B">
      <w:pPr>
        <w:pStyle w:val="SSubject"/>
        <w:spacing w:before="0" w:after="0"/>
        <w:contextualSpacing w:val="0"/>
        <w:rPr>
          <w:rFonts w:ascii="Encode Sans SemiBold" w:hAnsi="Encode Sans SemiBold"/>
          <w:bCs w:val="0"/>
          <w:noProof w:val="0"/>
          <w:szCs w:val="18"/>
          <w:lang w:val="en-GB"/>
        </w:rPr>
      </w:pPr>
      <w:r>
        <w:rPr>
          <w:rFonts w:ascii="Encode Sans SemiBold" w:hAnsi="Encode Sans SemiBold"/>
          <w:bCs w:val="0"/>
          <w:noProof w:val="0"/>
          <w:szCs w:val="18"/>
          <w:lang w:val="en-GB"/>
        </w:rPr>
        <w:t xml:space="preserve">Andrea </w:t>
      </w:r>
      <w:proofErr w:type="spellStart"/>
      <w:r>
        <w:rPr>
          <w:rFonts w:ascii="Encode Sans SemiBold" w:hAnsi="Encode Sans SemiBold"/>
          <w:bCs w:val="0"/>
          <w:noProof w:val="0"/>
          <w:szCs w:val="18"/>
          <w:lang w:val="en-GB"/>
        </w:rPr>
        <w:t>Bandinelli</w:t>
      </w:r>
      <w:proofErr w:type="spellEnd"/>
      <w:r>
        <w:rPr>
          <w:rFonts w:ascii="Encode Sans SemiBold" w:hAnsi="Encode Sans SemiBold"/>
          <w:bCs w:val="0"/>
          <w:szCs w:val="18"/>
          <w:lang w:val="en-GB"/>
        </w:rPr>
        <w:t xml:space="preserve"> </w:t>
      </w:r>
      <w:r>
        <w:rPr>
          <w:rFonts w:ascii="Encode Sans SemiBold" w:hAnsi="Encode Sans SemiBold"/>
          <w:bCs w:val="0"/>
          <w:szCs w:val="18"/>
        </w:rPr>
        <w:t xml:space="preserve">appointed </w:t>
      </w:r>
      <w:r w:rsidR="00965972">
        <w:rPr>
          <w:rFonts w:ascii="Encode Sans SemiBold" w:hAnsi="Encode Sans SemiBold"/>
          <w:bCs w:val="0"/>
          <w:szCs w:val="18"/>
        </w:rPr>
        <w:t>R</w:t>
      </w:r>
      <w:r w:rsidR="00E43905">
        <w:rPr>
          <w:rFonts w:ascii="Encode Sans SemiBold" w:hAnsi="Encode Sans SemiBold"/>
          <w:bCs w:val="0"/>
          <w:szCs w:val="18"/>
        </w:rPr>
        <w:t>esponsible for Investor</w:t>
      </w:r>
      <w:r w:rsidR="00965972" w:rsidRPr="00965972">
        <w:rPr>
          <w:rFonts w:ascii="Encode Sans SemiBold" w:hAnsi="Encode Sans SemiBold"/>
          <w:bCs w:val="0"/>
          <w:szCs w:val="18"/>
        </w:rPr>
        <w:t xml:space="preserve"> Relations</w:t>
      </w:r>
      <w:r>
        <w:rPr>
          <w:rFonts w:ascii="Encode Sans SemiBold" w:hAnsi="Encode Sans SemiBold"/>
          <w:bCs w:val="0"/>
          <w:szCs w:val="18"/>
        </w:rPr>
        <w:t xml:space="preserve"> of Stellantis</w:t>
      </w:r>
    </w:p>
    <w:p w:rsidR="0043384B" w:rsidRDefault="0043384B" w:rsidP="0043384B">
      <w:pPr>
        <w:rPr>
          <w:rFonts w:cs="Arial"/>
          <w:b/>
          <w:sz w:val="22"/>
        </w:rPr>
      </w:pPr>
    </w:p>
    <w:p w:rsidR="0043384B" w:rsidRDefault="0043384B" w:rsidP="0043384B">
      <w:pPr>
        <w:rPr>
          <w:rFonts w:ascii="Encode Sans ExpandedLight" w:hAnsi="Encode Sans ExpandedLight"/>
          <w:sz w:val="21"/>
          <w:szCs w:val="21"/>
        </w:rPr>
      </w:pPr>
      <w:r w:rsidRPr="008A2606">
        <w:rPr>
          <w:rFonts w:ascii="Encode Sans ExpandedLight" w:hAnsi="Encode Sans ExpandedLight"/>
          <w:sz w:val="21"/>
          <w:szCs w:val="21"/>
        </w:rPr>
        <w:t>Amsterdam</w:t>
      </w:r>
      <w:r>
        <w:rPr>
          <w:rFonts w:ascii="Encode Sans ExpandedLight" w:hAnsi="Encode Sans ExpandedLight"/>
          <w:sz w:val="21"/>
          <w:szCs w:val="21"/>
        </w:rPr>
        <w:t>, March 1</w:t>
      </w:r>
      <w:r w:rsidRPr="00787DDF">
        <w:rPr>
          <w:rFonts w:ascii="Encode Sans ExpandedLight" w:hAnsi="Encode Sans ExpandedLight"/>
          <w:sz w:val="21"/>
          <w:szCs w:val="21"/>
          <w:vertAlign w:val="superscript"/>
        </w:rPr>
        <w:t>st</w:t>
      </w:r>
      <w:r>
        <w:rPr>
          <w:rFonts w:ascii="Encode Sans ExpandedLight" w:hAnsi="Encode Sans ExpandedLight"/>
          <w:sz w:val="21"/>
          <w:szCs w:val="21"/>
        </w:rPr>
        <w:t xml:space="preserve">, </w:t>
      </w:r>
      <w:r w:rsidRPr="008A2606">
        <w:rPr>
          <w:rFonts w:ascii="Encode Sans ExpandedLight" w:hAnsi="Encode Sans ExpandedLight"/>
          <w:sz w:val="21"/>
          <w:szCs w:val="21"/>
        </w:rPr>
        <w:t xml:space="preserve">2021 - </w:t>
      </w:r>
      <w:r w:rsidRPr="00970781">
        <w:rPr>
          <w:rFonts w:ascii="Encode Sans ExpandedLight" w:hAnsi="Encode Sans ExpandedLight"/>
          <w:sz w:val="21"/>
          <w:szCs w:val="21"/>
        </w:rPr>
        <w:t>Effective March 1</w:t>
      </w:r>
      <w:r w:rsidRPr="00970781">
        <w:rPr>
          <w:rFonts w:ascii="Encode Sans ExpandedLight" w:hAnsi="Encode Sans ExpandedLight"/>
          <w:sz w:val="21"/>
          <w:szCs w:val="21"/>
          <w:vertAlign w:val="superscript"/>
        </w:rPr>
        <w:t>st</w:t>
      </w:r>
      <w:r w:rsidRPr="00970781">
        <w:rPr>
          <w:rFonts w:ascii="Encode Sans ExpandedLight" w:hAnsi="Encode Sans ExpandedLight"/>
          <w:sz w:val="21"/>
          <w:szCs w:val="21"/>
        </w:rPr>
        <w:t>,</w:t>
      </w:r>
      <w:r>
        <w:rPr>
          <w:rFonts w:ascii="Encode Sans ExpandedLight" w:hAnsi="Encode Sans ExpandedLight"/>
          <w:sz w:val="21"/>
          <w:szCs w:val="21"/>
        </w:rPr>
        <w:t xml:space="preserve"> </w:t>
      </w:r>
      <w:r w:rsidRPr="00994725">
        <w:rPr>
          <w:rFonts w:ascii="Encode Sans ExpandedLight" w:hAnsi="Encode Sans ExpandedLight"/>
          <w:sz w:val="21"/>
          <w:szCs w:val="21"/>
        </w:rPr>
        <w:t xml:space="preserve">2021, </w:t>
      </w:r>
      <w:r>
        <w:rPr>
          <w:rFonts w:ascii="Encode Sans ExpandedLight" w:hAnsi="Encode Sans ExpandedLight"/>
          <w:sz w:val="21"/>
          <w:szCs w:val="21"/>
        </w:rPr>
        <w:t xml:space="preserve">Andrea </w:t>
      </w:r>
      <w:proofErr w:type="spellStart"/>
      <w:r>
        <w:rPr>
          <w:rFonts w:ascii="Encode Sans ExpandedLight" w:hAnsi="Encode Sans ExpandedLight"/>
          <w:sz w:val="21"/>
          <w:szCs w:val="21"/>
        </w:rPr>
        <w:t>Bandinelli</w:t>
      </w:r>
      <w:proofErr w:type="spellEnd"/>
      <w:r>
        <w:rPr>
          <w:rFonts w:ascii="Encode Sans ExpandedLight" w:hAnsi="Encode Sans ExpandedLight"/>
          <w:sz w:val="21"/>
          <w:szCs w:val="21"/>
        </w:rPr>
        <w:t xml:space="preserve"> is appointed </w:t>
      </w:r>
      <w:r w:rsidR="00965972" w:rsidRPr="00965972">
        <w:rPr>
          <w:rFonts w:ascii="Encode Sans ExpandedLight" w:hAnsi="Encode Sans ExpandedLight"/>
          <w:sz w:val="21"/>
          <w:szCs w:val="21"/>
        </w:rPr>
        <w:t>Responsible for Investor Relations of Stellantis</w:t>
      </w:r>
      <w:r w:rsidRPr="00994725">
        <w:rPr>
          <w:rFonts w:ascii="Encode Sans ExpandedLight" w:hAnsi="Encode Sans ExpandedLight"/>
          <w:sz w:val="21"/>
          <w:szCs w:val="21"/>
        </w:rPr>
        <w:t xml:space="preserve">. </w:t>
      </w:r>
      <w:bookmarkStart w:id="0" w:name="_GoBack"/>
      <w:bookmarkEnd w:id="0"/>
    </w:p>
    <w:p w:rsidR="0043384B" w:rsidRPr="00994725" w:rsidRDefault="0043384B" w:rsidP="0043384B">
      <w:pPr>
        <w:rPr>
          <w:rFonts w:ascii="Encode Sans ExpandedLight" w:hAnsi="Encode Sans ExpandedLight"/>
          <w:sz w:val="21"/>
          <w:szCs w:val="21"/>
        </w:rPr>
      </w:pPr>
      <w:r w:rsidRPr="005C2ABA">
        <w:rPr>
          <w:rFonts w:ascii="Encode Sans ExpandedLight" w:hAnsi="Encode Sans ExpandedLight"/>
          <w:sz w:val="21"/>
          <w:szCs w:val="21"/>
        </w:rPr>
        <w:t>H</w:t>
      </w:r>
      <w:r w:rsidR="00AF6F3A">
        <w:rPr>
          <w:rFonts w:ascii="Encode Sans ExpandedLight" w:hAnsi="Encode Sans ExpandedLight"/>
          <w:sz w:val="21"/>
          <w:szCs w:val="21"/>
        </w:rPr>
        <w:t xml:space="preserve">e will report to Richard Palmer, </w:t>
      </w:r>
      <w:r w:rsidRPr="005C2ABA">
        <w:rPr>
          <w:rFonts w:ascii="Encode Sans ExpandedLight" w:hAnsi="Encode Sans ExpandedLight"/>
          <w:sz w:val="21"/>
          <w:szCs w:val="21"/>
        </w:rPr>
        <w:t xml:space="preserve">Chief </w:t>
      </w:r>
      <w:r>
        <w:rPr>
          <w:rFonts w:ascii="Encode Sans ExpandedLight" w:hAnsi="Encode Sans ExpandedLight"/>
          <w:sz w:val="21"/>
          <w:szCs w:val="21"/>
        </w:rPr>
        <w:t xml:space="preserve">Financial </w:t>
      </w:r>
      <w:r w:rsidR="00E43905">
        <w:rPr>
          <w:rFonts w:ascii="Encode Sans ExpandedLight" w:hAnsi="Encode Sans ExpandedLight"/>
          <w:sz w:val="21"/>
          <w:szCs w:val="21"/>
        </w:rPr>
        <w:t>Offic</w:t>
      </w:r>
      <w:r w:rsidRPr="005C2ABA">
        <w:rPr>
          <w:rFonts w:ascii="Encode Sans ExpandedLight" w:hAnsi="Encode Sans ExpandedLight"/>
          <w:sz w:val="21"/>
          <w:szCs w:val="21"/>
        </w:rPr>
        <w:t>er.</w:t>
      </w:r>
    </w:p>
    <w:p w:rsidR="0043384B" w:rsidRPr="00D3543A" w:rsidRDefault="0043384B" w:rsidP="0043384B">
      <w:pPr>
        <w:rPr>
          <w:rFonts w:ascii="Encode Sans ExpandedLight" w:hAnsi="Encode Sans ExpandedLight"/>
          <w:sz w:val="21"/>
          <w:szCs w:val="21"/>
        </w:rPr>
      </w:pPr>
      <w:r>
        <w:rPr>
          <w:rFonts w:ascii="Encode Sans ExpandedLight" w:hAnsi="Encode Sans ExpandedLight"/>
          <w:sz w:val="21"/>
          <w:szCs w:val="21"/>
        </w:rPr>
        <w:t xml:space="preserve">Andrea </w:t>
      </w:r>
      <w:proofErr w:type="spellStart"/>
      <w:r>
        <w:rPr>
          <w:rFonts w:ascii="Encode Sans ExpandedLight" w:hAnsi="Encode Sans ExpandedLight"/>
          <w:sz w:val="21"/>
          <w:szCs w:val="21"/>
        </w:rPr>
        <w:t>Bandinelli</w:t>
      </w:r>
      <w:proofErr w:type="spellEnd"/>
      <w:r>
        <w:rPr>
          <w:rFonts w:ascii="Encode Sans ExpandedLight" w:hAnsi="Encode Sans ExpandedLight"/>
          <w:sz w:val="21"/>
          <w:szCs w:val="21"/>
        </w:rPr>
        <w:t xml:space="preserve"> </w:t>
      </w:r>
      <w:r w:rsidRPr="00D3543A">
        <w:rPr>
          <w:rFonts w:ascii="Encode Sans ExpandedLight" w:hAnsi="Encode Sans ExpandedLight"/>
          <w:sz w:val="21"/>
          <w:szCs w:val="21"/>
        </w:rPr>
        <w:t xml:space="preserve">joined Groupe PSA in </w:t>
      </w:r>
      <w:r>
        <w:rPr>
          <w:rFonts w:ascii="Encode Sans ExpandedLight" w:hAnsi="Encode Sans ExpandedLight"/>
          <w:sz w:val="21"/>
          <w:szCs w:val="21"/>
        </w:rPr>
        <w:t>2000 and was H</w:t>
      </w:r>
      <w:r w:rsidRPr="00D3543A">
        <w:rPr>
          <w:rFonts w:ascii="Encode Sans ExpandedLight" w:hAnsi="Encode Sans ExpandedLight"/>
          <w:sz w:val="21"/>
          <w:szCs w:val="21"/>
        </w:rPr>
        <w:t>e</w:t>
      </w:r>
      <w:r>
        <w:rPr>
          <w:rFonts w:ascii="Encode Sans ExpandedLight" w:hAnsi="Encode Sans ExpandedLight"/>
          <w:sz w:val="21"/>
          <w:szCs w:val="21"/>
        </w:rPr>
        <w:t xml:space="preserve">ad of Financial Communication of Groupe PSA </w:t>
      </w:r>
      <w:r w:rsidR="00E43905">
        <w:rPr>
          <w:rFonts w:ascii="Encode Sans ExpandedLight" w:hAnsi="Encode Sans ExpandedLight"/>
          <w:sz w:val="21"/>
          <w:szCs w:val="21"/>
        </w:rPr>
        <w:t>from</w:t>
      </w:r>
      <w:r>
        <w:rPr>
          <w:rFonts w:ascii="Encode Sans ExpandedLight" w:hAnsi="Encode Sans ExpandedLight"/>
          <w:sz w:val="21"/>
          <w:szCs w:val="21"/>
        </w:rPr>
        <w:t xml:space="preserve"> September 2017. Previously, he</w:t>
      </w:r>
      <w:r w:rsidRPr="00A305CD">
        <w:rPr>
          <w:rFonts w:ascii="Encode Sans ExpandedLight" w:hAnsi="Encode Sans ExpandedLight"/>
          <w:sz w:val="21"/>
          <w:szCs w:val="21"/>
        </w:rPr>
        <w:t xml:space="preserve"> held various positions at </w:t>
      </w:r>
      <w:proofErr w:type="spellStart"/>
      <w:r w:rsidRPr="00A305CD">
        <w:rPr>
          <w:rFonts w:ascii="Encode Sans ExpandedLight" w:hAnsi="Encode Sans ExpandedLight"/>
          <w:sz w:val="21"/>
          <w:szCs w:val="21"/>
        </w:rPr>
        <w:t>Banque</w:t>
      </w:r>
      <w:proofErr w:type="spellEnd"/>
      <w:r w:rsidRPr="00A305CD">
        <w:rPr>
          <w:rFonts w:ascii="Encode Sans ExpandedLight" w:hAnsi="Encode Sans ExpandedLight"/>
          <w:sz w:val="21"/>
          <w:szCs w:val="21"/>
        </w:rPr>
        <w:t xml:space="preserve"> PSA Finance (BPF), including that of Chief Executive Officer of PSA </w:t>
      </w:r>
      <w:proofErr w:type="spellStart"/>
      <w:r w:rsidRPr="00A305CD">
        <w:rPr>
          <w:rFonts w:ascii="Encode Sans ExpandedLight" w:hAnsi="Encode Sans ExpandedLight"/>
          <w:sz w:val="21"/>
          <w:szCs w:val="21"/>
        </w:rPr>
        <w:t>Banque</w:t>
      </w:r>
      <w:proofErr w:type="spellEnd"/>
      <w:r w:rsidRPr="00A305CD">
        <w:rPr>
          <w:rFonts w:ascii="Encode Sans ExpandedLight" w:hAnsi="Encode Sans ExpandedLight"/>
          <w:sz w:val="21"/>
          <w:szCs w:val="21"/>
        </w:rPr>
        <w:t xml:space="preserve"> France. In this capacity, he was a member of the Management Committee of </w:t>
      </w:r>
      <w:proofErr w:type="spellStart"/>
      <w:r w:rsidRPr="00A305CD">
        <w:rPr>
          <w:rFonts w:ascii="Encode Sans ExpandedLight" w:hAnsi="Encode Sans ExpandedLight"/>
          <w:sz w:val="21"/>
          <w:szCs w:val="21"/>
        </w:rPr>
        <w:t>Banque</w:t>
      </w:r>
      <w:proofErr w:type="spellEnd"/>
      <w:r w:rsidRPr="00A305CD">
        <w:rPr>
          <w:rFonts w:ascii="Encode Sans ExpandedLight" w:hAnsi="Encode Sans ExpandedLight"/>
          <w:sz w:val="21"/>
          <w:szCs w:val="21"/>
        </w:rPr>
        <w:t xml:space="preserve"> PSA Finance.</w:t>
      </w:r>
    </w:p>
    <w:p w:rsidR="0043384B" w:rsidRPr="00A305CD" w:rsidRDefault="0043384B" w:rsidP="0043384B">
      <w:pPr>
        <w:rPr>
          <w:rFonts w:ascii="Encode Sans ExpandedLight" w:hAnsi="Encode Sans ExpandedLight"/>
          <w:sz w:val="21"/>
          <w:szCs w:val="21"/>
        </w:rPr>
      </w:pPr>
      <w:r w:rsidRPr="00A305CD">
        <w:rPr>
          <w:rFonts w:ascii="Encode Sans ExpandedLight" w:hAnsi="Encode Sans ExpandedLight"/>
          <w:sz w:val="21"/>
          <w:szCs w:val="21"/>
        </w:rPr>
        <w:t xml:space="preserve">Andrea </w:t>
      </w:r>
      <w:proofErr w:type="spellStart"/>
      <w:r w:rsidRPr="00A305CD">
        <w:rPr>
          <w:rFonts w:ascii="Encode Sans ExpandedLight" w:hAnsi="Encode Sans ExpandedLight"/>
          <w:sz w:val="21"/>
          <w:szCs w:val="21"/>
        </w:rPr>
        <w:t>Bandin</w:t>
      </w:r>
      <w:r>
        <w:rPr>
          <w:rFonts w:ascii="Encode Sans ExpandedLight" w:hAnsi="Encode Sans ExpandedLight"/>
          <w:sz w:val="21"/>
          <w:szCs w:val="21"/>
        </w:rPr>
        <w:t>elli</w:t>
      </w:r>
      <w:proofErr w:type="spellEnd"/>
      <w:r>
        <w:rPr>
          <w:rFonts w:ascii="Encode Sans ExpandedLight" w:hAnsi="Encode Sans ExpandedLight"/>
          <w:sz w:val="21"/>
          <w:szCs w:val="21"/>
        </w:rPr>
        <w:t xml:space="preserve"> </w:t>
      </w:r>
      <w:r w:rsidRPr="00A305CD">
        <w:rPr>
          <w:rFonts w:ascii="Encode Sans ExpandedLight" w:hAnsi="Encode Sans ExpandedLight"/>
          <w:sz w:val="21"/>
          <w:szCs w:val="21"/>
        </w:rPr>
        <w:t xml:space="preserve">holds a master degree in business management and finance </w:t>
      </w:r>
      <w:proofErr w:type="gramStart"/>
      <w:r w:rsidRPr="00A305CD">
        <w:rPr>
          <w:rFonts w:ascii="Encode Sans ExpandedLight" w:hAnsi="Encode Sans ExpandedLight"/>
          <w:sz w:val="21"/>
          <w:szCs w:val="21"/>
        </w:rPr>
        <w:t>from</w:t>
      </w:r>
      <w:proofErr w:type="gramEnd"/>
      <w:r w:rsidRPr="00A305CD">
        <w:rPr>
          <w:rFonts w:ascii="Encode Sans ExpandedLight" w:hAnsi="Encode Sans ExpandedLight"/>
          <w:sz w:val="21"/>
          <w:szCs w:val="21"/>
        </w:rPr>
        <w:t xml:space="preserve"> the Catholic University of the Sacred Heart in Milan.</w:t>
      </w:r>
    </w:p>
    <w:p w:rsidR="00D3543A" w:rsidRDefault="00D3543A" w:rsidP="00994725">
      <w:pPr>
        <w:rPr>
          <w:rFonts w:ascii="Encode Sans ExpandedLight" w:hAnsi="Encode Sans ExpandedLight"/>
          <w:sz w:val="21"/>
          <w:szCs w:val="21"/>
        </w:rPr>
      </w:pPr>
    </w:p>
    <w:p w:rsidR="00FA464E" w:rsidRPr="00F14CA7" w:rsidRDefault="00FA464E" w:rsidP="00FA464E">
      <w:pPr>
        <w:spacing w:after="360" w:line="288" w:lineRule="auto"/>
        <w:jc w:val="left"/>
        <w:rPr>
          <w:rFonts w:ascii="Encode Sans SemiBold" w:hAnsi="Encode Sans SemiBold" w:cs="Calibri"/>
          <w:i/>
          <w:color w:val="243782" w:themeColor="text2"/>
          <w:sz w:val="18"/>
          <w:szCs w:val="22"/>
        </w:rPr>
      </w:pPr>
      <w:r w:rsidRPr="00F14CA7">
        <w:rPr>
          <w:rFonts w:ascii="Encode Sans SemiBold" w:hAnsi="Encode Sans SemiBold" w:cs="Calibri"/>
          <w:i/>
          <w:color w:val="243782" w:themeColor="text2"/>
          <w:sz w:val="18"/>
          <w:szCs w:val="22"/>
        </w:rPr>
        <w:t>About Stellantis</w:t>
      </w:r>
    </w:p>
    <w:p w:rsidR="00FA464E" w:rsidRPr="00F14CA7" w:rsidRDefault="00FA464E" w:rsidP="00FA464E">
      <w:pPr>
        <w:spacing w:after="160" w:line="259" w:lineRule="auto"/>
        <w:rPr>
          <w:rFonts w:ascii="Encode Sans ExpandedLight" w:eastAsia="Calibri" w:hAnsi="Encode Sans ExpandedLight" w:cs="Calibri"/>
          <w:i/>
          <w:color w:val="1F497D"/>
          <w:sz w:val="18"/>
          <w:szCs w:val="22"/>
          <w:lang w:val="en-GB"/>
        </w:rPr>
      </w:pPr>
      <w:r w:rsidRPr="00F14CA7">
        <w:rPr>
          <w:rStyle w:val="Lienhypertexte"/>
          <w:rFonts w:ascii="Encode Sans ExpandedLight" w:hAnsi="Encode Sans ExpandedLight" w:cs="Calibri"/>
          <w:b/>
          <w:i/>
          <w:sz w:val="18"/>
        </w:rPr>
        <w:t>Stellantis</w:t>
      </w:r>
      <w:r w:rsidRPr="004E569F">
        <w:rPr>
          <w:szCs w:val="22"/>
        </w:rPr>
        <w:t xml:space="preserve"> </w:t>
      </w:r>
      <w:r w:rsidRPr="004E569F">
        <w:rPr>
          <w:rFonts w:ascii="Encode Sans ExpandedLight" w:hAnsi="Encode Sans ExpandedLight" w:cs="Calibri"/>
          <w:i/>
          <w:sz w:val="18"/>
          <w:szCs w:val="22"/>
        </w:rPr>
        <w:t>is</w:t>
      </w:r>
      <w:r w:rsidRPr="00F14CA7">
        <w:rPr>
          <w:rFonts w:ascii="Encode Sans ExpandedLight" w:hAnsi="Encode Sans ExpandedLight"/>
          <w:color w:val="1F497D"/>
        </w:rPr>
        <w:t xml:space="preserve"> </w:t>
      </w:r>
      <w:r w:rsidRPr="00F14CA7">
        <w:rPr>
          <w:rFonts w:ascii="Encode Sans ExpandedLight" w:hAnsi="Encode Sans ExpandedLight" w:cs="Calibri"/>
          <w:i/>
          <w:sz w:val="18"/>
          <w:szCs w:val="22"/>
        </w:rPr>
        <w:t xml:space="preserve">one of the world’s leading automakers and a mobility provider, guided by a clear vision: to offer freedom of movement with distinctive, affordable and reliable mobility solutions.  In addition to the Group’s rich heritage and </w:t>
      </w:r>
      <w:r>
        <w:rPr>
          <w:rFonts w:ascii="Encode Sans ExpandedLight" w:hAnsi="Encode Sans ExpandedLight" w:cs="Calibri"/>
          <w:i/>
          <w:sz w:val="18"/>
          <w:szCs w:val="22"/>
        </w:rPr>
        <w:t>broad</w:t>
      </w:r>
      <w:r w:rsidRPr="00F14CA7">
        <w:rPr>
          <w:rFonts w:ascii="Encode Sans ExpandedLight" w:hAnsi="Encode Sans ExpandedLight" w:cs="Calibri"/>
          <w:i/>
          <w:sz w:val="18"/>
          <w:szCs w:val="22"/>
        </w:rPr>
        <w:t xml:space="preserve"> geographic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FA464E" w:rsidRPr="00D64B4E" w:rsidTr="008407C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6116705" r:id="rId9"/>
              </w:object>
            </w:r>
            <w:hyperlink r:id="rId10" w:history="1">
              <w:r w:rsidRPr="00D64B4E">
                <w:rPr>
                  <w:rStyle w:val="Lienhypertexte"/>
                  <w:rFonts w:ascii="Encode Sans ExpandedLight" w:eastAsia="Calibri" w:hAnsi="Encode Sans ExpandedLight" w:cs="Times New Roman"/>
                  <w:sz w:val="20"/>
                </w:rPr>
                <w:t>@Stellantis</w:t>
              </w:r>
            </w:hyperlink>
          </w:p>
        </w:tc>
        <w:tc>
          <w:tcPr>
            <w:tcW w:w="2265"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v:shape id="_x0000_i1026" type="#_x0000_t75" style="width:22.5pt;height:22.5pt" o:ole="">
                  <v:imagedata r:id="rId11" o:title=""/>
                </v:shape>
                <o:OLEObject Type="Embed" ProgID="PBrush" ShapeID="_x0000_i1026" DrawAspect="Content" ObjectID="_1676116706" r:id="rId12"/>
              </w:object>
            </w:r>
            <w:hyperlink r:id="rId13"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7" type="#_x0000_t75" style="width:20.25pt;height:20.25pt" o:ole="">
                  <v:imagedata r:id="rId14" o:title=""/>
                </v:shape>
                <o:OLEObject Type="Embed" ProgID="PBrush" ShapeID="_x0000_i1027" DrawAspect="Content" ObjectID="_1676116707" r:id="rId15"/>
              </w:object>
            </w:r>
            <w:hyperlink r:id="rId16" w:history="1">
              <w:r w:rsidRPr="00D64B4E">
                <w:rPr>
                  <w:rStyle w:val="Lienhypertexte"/>
                  <w:rFonts w:ascii="Encode Sans ExpandedLight" w:eastAsia="Calibri" w:hAnsi="Encode Sans ExpandedLight" w:cs="Times New Roman"/>
                  <w:sz w:val="20"/>
                </w:rPr>
                <w:t>Stellantis</w:t>
              </w:r>
            </w:hyperlink>
          </w:p>
        </w:tc>
        <w:tc>
          <w:tcPr>
            <w:tcW w:w="2266" w:type="dxa"/>
            <w:vAlign w:val="bottom"/>
          </w:tcPr>
          <w:p w:rsidR="00FA464E" w:rsidRPr="00D64B4E" w:rsidRDefault="00FA464E" w:rsidP="008407CC">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v:shape id="_x0000_i1028" type="#_x0000_t75" style="width:23.25pt;height:23.25pt" o:ole="">
                  <v:imagedata r:id="rId17" o:title=""/>
                </v:shape>
                <o:OLEObject Type="Embed" ProgID="PBrush" ShapeID="_x0000_i1028" DrawAspect="Content" ObjectID="_1676116708" r:id="rId18"/>
              </w:object>
            </w:r>
            <w:hyperlink r:id="rId19" w:history="1">
              <w:r w:rsidRPr="00D64B4E">
                <w:rPr>
                  <w:rStyle w:val="Lienhypertexte"/>
                  <w:rFonts w:ascii="Encode Sans ExpandedLight" w:eastAsia="Calibri" w:hAnsi="Encode Sans ExpandedLight" w:cs="Times New Roman"/>
                  <w:sz w:val="20"/>
                </w:rPr>
                <w:t>Stellantis</w:t>
              </w:r>
            </w:hyperlink>
          </w:p>
        </w:tc>
      </w:tr>
    </w:tbl>
    <w:p w:rsidR="00FA464E" w:rsidRPr="00BB2301" w:rsidRDefault="00FA464E" w:rsidP="00FA464E">
      <w:pPr>
        <w:spacing w:after="0"/>
        <w:jc w:val="left"/>
        <w:rPr>
          <w:sz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FA464E" w:rsidRPr="00863AE2" w:rsidTr="008407CC">
        <w:trPr>
          <w:trHeight w:val="1276"/>
        </w:trPr>
        <w:tc>
          <w:tcPr>
            <w:tcW w:w="7936" w:type="dxa"/>
          </w:tcPr>
          <w:p w:rsidR="00FA464E" w:rsidRPr="00863AE2" w:rsidRDefault="00FA464E" w:rsidP="008407CC">
            <w:pPr>
              <w:spacing w:after="360" w:line="288" w:lineRule="auto"/>
              <w:jc w:val="left"/>
              <w:rPr>
                <w:color w:val="243782" w:themeColor="text2"/>
                <w:sz w:val="20"/>
                <w:szCs w:val="20"/>
              </w:rPr>
            </w:pPr>
            <w:r w:rsidRPr="00863AE2">
              <w:rPr>
                <w:noProof/>
                <w:color w:val="243782" w:themeColor="text2"/>
                <w:sz w:val="20"/>
                <w:szCs w:val="20"/>
                <w:lang w:val="fr-FR" w:eastAsia="fr-FR"/>
              </w:rPr>
              <mc:AlternateContent>
                <mc:Choice Requires="wps">
                  <w:drawing>
                    <wp:inline distT="0" distB="0" distL="0" distR="0" wp14:anchorId="7A108F82" wp14:editId="685E618A">
                      <wp:extent cx="432000" cy="61913"/>
                      <wp:effectExtent l="0" t="0" r="6350" b="0"/>
                      <wp:docPr id="4"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59873843"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" path="m329,39l,39,27,,354,,329,39xe" fillcolor="#243782 [3204]" stroked="f">
                      <v:path arrowok="t" o:connecttype="custom" o:connectlocs="401492,61913;0,61913;32949,0;432000,0;401492,61913" o:connectangles="0,0,0,0,0"/>
                      <w10:anchorlock/>
                    </v:shape>
                  </w:pict>
                </mc:Fallback>
              </mc:AlternateContent>
            </w:r>
          </w:p>
          <w:p w:rsidR="00FA464E" w:rsidRDefault="00FA464E" w:rsidP="008407CC">
            <w:pPr>
              <w:spacing w:after="120" w:line="288" w:lineRule="auto"/>
              <w:jc w:val="left"/>
              <w:rPr>
                <w:rFonts w:ascii="Encode Sans SemiBold" w:hAnsi="Encode Sans SemiBold"/>
                <w:color w:val="243782" w:themeColor="text2"/>
                <w:sz w:val="20"/>
                <w:szCs w:val="20"/>
              </w:rPr>
            </w:pPr>
            <w:r w:rsidRPr="00F14CA7">
              <w:rPr>
                <w:rFonts w:ascii="Encode Sans SemiBold" w:hAnsi="Encode Sans SemiBold"/>
                <w:color w:val="243782" w:themeColor="text2"/>
                <w:sz w:val="20"/>
                <w:szCs w:val="20"/>
              </w:rPr>
              <w:t>For more information contact:</w:t>
            </w:r>
          </w:p>
          <w:tbl>
            <w:tblPr>
              <w:tblStyle w:val="Grilledutableau"/>
              <w:tblW w:w="7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FA464E" w:rsidRPr="0043384B" w:rsidTr="0043384B">
              <w:trPr>
                <w:trHeight w:val="571"/>
              </w:trPr>
              <w:tc>
                <w:tcPr>
                  <w:tcW w:w="7879" w:type="dxa"/>
                </w:tcPr>
                <w:tbl>
                  <w:tblPr>
                    <w:tblStyle w:val="Grilledutableau"/>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43384B" w:rsidRPr="00AF6F3A" w:rsidTr="00706DB3">
                    <w:trPr>
                      <w:trHeight w:val="571"/>
                    </w:trPr>
                    <w:tc>
                      <w:tcPr>
                        <w:tcW w:w="8647" w:type="dxa"/>
                      </w:tcPr>
                      <w:p w:rsidR="0043384B" w:rsidRPr="005260C0" w:rsidRDefault="0043384B" w:rsidP="0043384B">
                        <w:pPr>
                          <w:rPr>
                            <w:rStyle w:val="Textedelespacerserv"/>
                            <w:rFonts w:ascii="Encode Sans SemiBold" w:hAnsi="Encode Sans SemiBold"/>
                            <w:color w:val="243782" w:themeColor="text2"/>
                            <w:sz w:val="20"/>
                            <w:szCs w:val="20"/>
                            <w:lang w:val="fr-FR"/>
                          </w:rPr>
                        </w:pPr>
                        <w:r w:rsidRPr="00F14CA7">
                          <w:rPr>
                            <w:rStyle w:val="Textedelespacerserv"/>
                            <w:rFonts w:ascii="Encode Sans SemiBold" w:hAnsi="Encode Sans SemiBold"/>
                            <w:color w:val="243782" w:themeColor="text2"/>
                            <w:sz w:val="20"/>
                            <w:szCs w:val="20"/>
                            <w:lang w:val="fr-FR"/>
                          </w:rPr>
                          <w:t>Claudio D’AMICO</w:t>
                        </w:r>
                        <w:r w:rsidRPr="00F14CA7">
                          <w:rPr>
                            <w:rStyle w:val="Textedelespacerserv"/>
                            <w:rFonts w:ascii="Encode Sans ExpandedLight" w:hAnsi="Encode Sans ExpandedLight"/>
                            <w:color w:val="243782" w:themeColor="text2"/>
                            <w:sz w:val="20"/>
                            <w:szCs w:val="20"/>
                            <w:lang w:val="fr-FR"/>
                          </w:rPr>
                          <w:t xml:space="preserve">: +39 334 7107828 - </w:t>
                        </w:r>
                        <w:hyperlink r:id="rId20" w:history="1">
                          <w:r w:rsidRPr="00F14CA7">
                            <w:rPr>
                              <w:rStyle w:val="Lienhypertexte"/>
                              <w:rFonts w:ascii="Encode Sans ExpandedLight" w:hAnsi="Encode Sans ExpandedLight"/>
                              <w:sz w:val="20"/>
                              <w:szCs w:val="20"/>
                              <w:lang w:val="fr-FR"/>
                            </w:rPr>
                            <w:t>claudio.damico@stellantis.com</w:t>
                          </w:r>
                        </w:hyperlink>
                      </w:p>
                    </w:tc>
                  </w:tr>
                  <w:tr w:rsidR="0043384B" w:rsidRPr="00AF6F3A" w:rsidTr="00706DB3">
                    <w:trPr>
                      <w:trHeight w:val="602"/>
                    </w:trPr>
                    <w:tc>
                      <w:tcPr>
                        <w:tcW w:w="8647" w:type="dxa"/>
                      </w:tcPr>
                      <w:p w:rsidR="0043384B" w:rsidRPr="00F14CA7" w:rsidRDefault="0043384B" w:rsidP="0043384B">
                        <w:pPr>
                          <w:spacing w:after="120"/>
                          <w:jc w:val="left"/>
                          <w:rPr>
                            <w:rStyle w:val="Textedelespacerserv"/>
                            <w:rFonts w:ascii="Encode Sans ExpandedLight" w:hAnsi="Encode Sans ExpandedLight"/>
                            <w:b/>
                            <w:color w:val="243782" w:themeColor="text2"/>
                            <w:sz w:val="20"/>
                            <w:szCs w:val="20"/>
                            <w:lang w:val="fr-FR"/>
                          </w:rPr>
                        </w:pPr>
                        <w:r w:rsidRPr="00F14CA7">
                          <w:rPr>
                            <w:rFonts w:ascii="Encode Sans SemiBold" w:hAnsi="Encode Sans SemiBold"/>
                            <w:color w:val="243782" w:themeColor="text2"/>
                            <w:sz w:val="20"/>
                            <w:szCs w:val="20"/>
                            <w:lang w:val="fr-FR"/>
                          </w:rPr>
                          <w:t>Karine DOUET:</w:t>
                        </w:r>
                        <w:r w:rsidRPr="00F14CA7">
                          <w:rPr>
                            <w:rFonts w:ascii="Encode Sans ExpandedLight" w:hAnsi="Encode Sans ExpandedLight"/>
                            <w:b/>
                            <w:color w:val="243782" w:themeColor="text2"/>
                            <w:sz w:val="20"/>
                            <w:szCs w:val="20"/>
                            <w:lang w:val="fr-FR"/>
                          </w:rPr>
                          <w:t xml:space="preserve"> </w:t>
                        </w:r>
                        <w:r w:rsidRPr="00F14CA7">
                          <w:rPr>
                            <w:rFonts w:ascii="Encode Sans ExpandedLight" w:hAnsi="Encode Sans ExpandedLight"/>
                            <w:color w:val="243782" w:themeColor="text2"/>
                            <w:sz w:val="20"/>
                            <w:szCs w:val="20"/>
                            <w:lang w:val="fr-FR"/>
                          </w:rPr>
                          <w:t>+33 6 61 64 03 83 -</w:t>
                        </w:r>
                        <w:hyperlink r:id="rId21" w:history="1">
                          <w:r w:rsidRPr="00F14CA7">
                            <w:rPr>
                              <w:rFonts w:ascii="Encode Sans ExpandedLight" w:hAnsi="Encode Sans ExpandedLight"/>
                              <w:color w:val="243782" w:themeColor="text2"/>
                              <w:sz w:val="20"/>
                              <w:szCs w:val="20"/>
                              <w:lang w:val="fr-FR"/>
                            </w:rPr>
                            <w:t>karine.douet@stellantis.com</w:t>
                          </w:r>
                        </w:hyperlink>
                      </w:p>
                    </w:tc>
                  </w:tr>
                  <w:tr w:rsidR="0043384B" w:rsidRPr="00F14CA7" w:rsidTr="00706DB3">
                    <w:trPr>
                      <w:trHeight w:val="548"/>
                    </w:trPr>
                    <w:tc>
                      <w:tcPr>
                        <w:tcW w:w="8647" w:type="dxa"/>
                      </w:tcPr>
                      <w:p w:rsidR="0043384B" w:rsidRPr="0043384B" w:rsidRDefault="0043384B" w:rsidP="0043384B">
                        <w:pPr>
                          <w:spacing w:after="120"/>
                          <w:jc w:val="left"/>
                          <w:rPr>
                            <w:rStyle w:val="Textedelespacerserv"/>
                            <w:rFonts w:ascii="Encode Sans ExpandedLight" w:hAnsi="Encode Sans ExpandedLight"/>
                            <w:b/>
                            <w:color w:val="243782" w:themeColor="text2"/>
                            <w:sz w:val="20"/>
                            <w:szCs w:val="20"/>
                            <w:lang w:val="en-GB"/>
                          </w:rPr>
                        </w:pPr>
                        <w:r>
                          <w:rPr>
                            <w:rStyle w:val="Textedelespacerserv"/>
                            <w:rFonts w:ascii="Encode Sans SemiBold" w:hAnsi="Encode Sans SemiBold"/>
                            <w:color w:val="243782" w:themeColor="text2"/>
                            <w:sz w:val="20"/>
                            <w:szCs w:val="20"/>
                          </w:rPr>
                          <w:t>Shawn MORGAN</w:t>
                        </w:r>
                        <w:r>
                          <w:rPr>
                            <w:rStyle w:val="Textedelespacerserv"/>
                            <w:rFonts w:ascii="Encode Sans ExpandedLight" w:hAnsi="Encode Sans ExpandedLight"/>
                            <w:color w:val="243782" w:themeColor="text2"/>
                            <w:sz w:val="20"/>
                            <w:szCs w:val="20"/>
                          </w:rPr>
                          <w:t>:</w:t>
                        </w:r>
                        <w:r>
                          <w:rPr>
                            <w:rStyle w:val="Textedelespacerserv"/>
                            <w:rFonts w:ascii="Encode Sans ExpandedLight" w:hAnsi="Encode Sans ExpandedLight"/>
                            <w:b/>
                            <w:color w:val="243782" w:themeColor="text2"/>
                            <w:sz w:val="20"/>
                            <w:szCs w:val="20"/>
                          </w:rPr>
                          <w:t xml:space="preserve"> </w:t>
                        </w:r>
                        <w:r>
                          <w:rPr>
                            <w:rStyle w:val="Textedelespacerserv"/>
                            <w:rFonts w:ascii="Encode Sans ExpandedLight" w:hAnsi="Encode Sans ExpandedLight"/>
                            <w:color w:val="243782" w:themeColor="text2"/>
                            <w:sz w:val="20"/>
                            <w:szCs w:val="20"/>
                          </w:rPr>
                          <w:t xml:space="preserve">+1 248 760 2621 - </w:t>
                        </w:r>
                        <w:hyperlink r:id="rId22" w:history="1">
                          <w:r>
                            <w:rPr>
                              <w:rStyle w:val="Lienhypertexte"/>
                              <w:rFonts w:ascii="Encode Sans ExpandedLight" w:hAnsi="Encode Sans ExpandedLight"/>
                              <w:color w:val="243782" w:themeColor="text2"/>
                              <w:sz w:val="20"/>
                              <w:szCs w:val="20"/>
                            </w:rPr>
                            <w:t>shawn.morgan@stellantis.com</w:t>
                          </w:r>
                        </w:hyperlink>
                      </w:p>
                    </w:tc>
                  </w:tr>
                </w:tbl>
                <w:p w:rsidR="00FA464E" w:rsidRPr="0043384B" w:rsidRDefault="00FA464E" w:rsidP="008407CC">
                  <w:pPr>
                    <w:rPr>
                      <w:rStyle w:val="Textedelespacerserv"/>
                      <w:rFonts w:ascii="Encode Sans SemiBold" w:hAnsi="Encode Sans SemiBold"/>
                      <w:color w:val="243782" w:themeColor="text2"/>
                      <w:sz w:val="20"/>
                      <w:szCs w:val="20"/>
                    </w:rPr>
                  </w:pPr>
                </w:p>
              </w:tc>
            </w:tr>
          </w:tbl>
          <w:p w:rsidR="00FA464E" w:rsidRPr="00863AE2" w:rsidRDefault="00D93F17" w:rsidP="008407CC">
            <w:pPr>
              <w:spacing w:line="288" w:lineRule="auto"/>
              <w:jc w:val="left"/>
              <w:rPr>
                <w:color w:val="243782" w:themeColor="text2"/>
                <w:sz w:val="20"/>
                <w:szCs w:val="20"/>
              </w:rPr>
            </w:pPr>
            <w:hyperlink r:id="rId23" w:history="1">
              <w:r w:rsidR="00FA464E">
                <w:rPr>
                  <w:rStyle w:val="Lienhypertexte"/>
                  <w:rFonts w:ascii="Encode Sans ExpandedLight" w:hAnsi="Encode Sans ExpandedLight"/>
                  <w:sz w:val="20"/>
                  <w:szCs w:val="20"/>
                </w:rPr>
                <w:t>www.stellantis.com</w:t>
              </w:r>
            </w:hyperlink>
          </w:p>
        </w:tc>
      </w:tr>
    </w:tbl>
    <w:p w:rsidR="00D915DC" w:rsidRDefault="00D915DC" w:rsidP="00D915DC">
      <w:pPr>
        <w:spacing w:after="360" w:line="288" w:lineRule="auto"/>
        <w:jc w:val="left"/>
        <w:rPr>
          <w:rFonts w:ascii="Encode Sans SemiBold" w:hAnsi="Encode Sans SemiBold" w:cs="Calibri"/>
          <w:i/>
          <w:color w:val="243782" w:themeColor="text2"/>
          <w:sz w:val="18"/>
          <w:szCs w:val="22"/>
        </w:rPr>
      </w:pPr>
    </w:p>
    <w:sectPr w:rsidR="00D915DC" w:rsidSect="0002070C">
      <w:footerReference w:type="default" r:id="rId24"/>
      <w:headerReference w:type="first" r:id="rId25"/>
      <w:pgSz w:w="11906" w:h="16838" w:code="9"/>
      <w:pgMar w:top="1134" w:right="1985" w:bottom="1134" w:left="1985" w:header="1021"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F17" w:rsidRDefault="00D93F17" w:rsidP="0002070C">
      <w:r>
        <w:separator/>
      </w:r>
    </w:p>
  </w:endnote>
  <w:endnote w:type="continuationSeparator" w:id="0">
    <w:p w:rsidR="00D93F17" w:rsidRDefault="00D93F17"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4307F5AB-6A14-4B9E-99E0-423524B6DAE4}"/>
    <w:embedBold r:id="rId2" w:fontKey="{8218A8F5-EEF1-4AF7-A419-CC582AAE49A7}"/>
    <w:embedItalic r:id="rId3" w:fontKey="{BEE63D07-0BDD-4A58-918A-2F38D6E9203A}"/>
    <w:embedBoldItalic r:id="rId4" w:fontKey="{C1778DBE-B5D4-420A-BA80-7FDD960EC1B4}"/>
  </w:font>
  <w:font w:name="Encode Sans ExpandedSemiBold">
    <w:panose1 w:val="00000000000000000000"/>
    <w:charset w:val="00"/>
    <w:family w:val="auto"/>
    <w:pitch w:val="variable"/>
    <w:sig w:usb0="A00000FF" w:usb1="4000207B" w:usb2="00000000" w:usb3="00000000" w:csb0="000001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5" w:fontKey="{2B6A44FD-A340-48E1-B5C0-02A7036F0C20}"/>
    <w:embedItalic r:id="rId6" w:fontKey="{F68DB077-1863-4641-BC1D-9FC8034D81D2}"/>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A51B6A" w:rsidRDefault="00992BE1" w:rsidP="0002070C">
    <w:pPr>
      <w:pStyle w:val="SPagination"/>
      <w:rPr>
        <w:szCs w:val="16"/>
      </w:rPr>
    </w:pPr>
    <w:r w:rsidRPr="00A51B6A">
      <w:rPr>
        <w:szCs w:val="16"/>
      </w:rPr>
      <w:t xml:space="preserve">- </w:t>
    </w:r>
    <w:r w:rsidRPr="00A51B6A">
      <w:rPr>
        <w:rStyle w:val="Numrodepage"/>
        <w:szCs w:val="16"/>
      </w:rPr>
      <w:fldChar w:fldCharType="begin"/>
    </w:r>
    <w:r w:rsidRPr="00A51B6A">
      <w:rPr>
        <w:rStyle w:val="Numrodepage"/>
        <w:szCs w:val="16"/>
      </w:rPr>
      <w:instrText xml:space="preserve"> PAGE </w:instrText>
    </w:r>
    <w:r w:rsidRPr="00A51B6A">
      <w:rPr>
        <w:rStyle w:val="Numrodepage"/>
        <w:szCs w:val="16"/>
      </w:rPr>
      <w:fldChar w:fldCharType="separate"/>
    </w:r>
    <w:r w:rsidR="0043384B">
      <w:rPr>
        <w:rStyle w:val="Numrodepage"/>
        <w:noProof/>
        <w:szCs w:val="16"/>
      </w:rPr>
      <w:t>2</w:t>
    </w:r>
    <w:r w:rsidRPr="00A51B6A">
      <w:rPr>
        <w:rStyle w:val="Numrodepage"/>
        <w:szCs w:val="16"/>
      </w:rPr>
      <w:fldChar w:fldCharType="end"/>
    </w:r>
    <w:r w:rsidRPr="00A51B6A">
      <w:rPr>
        <w:rStyle w:val="Numrodepage"/>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F17" w:rsidRDefault="00D93F17" w:rsidP="0002070C">
      <w:r>
        <w:separator/>
      </w:r>
    </w:p>
  </w:footnote>
  <w:footnote w:type="continuationSeparator" w:id="0">
    <w:p w:rsidR="00D93F17" w:rsidRDefault="00D93F17" w:rsidP="00020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02070C">
    <w:r w:rsidRPr="00A33E8D">
      <w:rPr>
        <w:noProof/>
        <w:lang w:val="fr-FR" w:eastAsia="fr-FR"/>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rsidRPr="00683765">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4ig/zZ8KAACEPQAADgAAAAAAAAAAAAAAAAAuAgAAZHJzL2Uy&#10;b0RvYy54bWxQSwECLQAUAAYACAAAACEAaDIV5t4AAAAIAQAADwAAAAAAAAAAAAAAAAD5DAAAZHJz&#10;L2Rvd25yZXYueG1sUEsFBgAAAAAEAAQA8wAAAAQO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width:3159;height:26400;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rsidRPr="00683765">
                        <w:t>PRESS RELEASE</w:t>
                      </w:r>
                    </w:p>
                  </w:txbxContent>
                </v:textbox>
              </v:shape>
              <w10:wrap anchorx="page" anchory="page"/>
              <w10:anchorlock/>
            </v:group>
          </w:pict>
        </mc:Fallback>
      </mc:AlternateContent>
    </w:r>
    <w:r w:rsidR="005F2120">
      <w:rPr>
        <w:noProof/>
        <w:lang w:val="fr-FR" w:eastAsia="fr-FR"/>
      </w:rPr>
      <w:drawing>
        <wp:inline distT="0" distB="0" distL="0" distR="0" wp14:anchorId="1F04AB1E" wp14:editId="11256742">
          <wp:extent cx="2317210" cy="718820"/>
          <wp:effectExtent l="0" t="0" r="6985" b="5080"/>
          <wp:docPr id="2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656C9C"/>
    <w:multiLevelType w:val="hybridMultilevel"/>
    <w:tmpl w:val="CBAC42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62F225A3"/>
    <w:multiLevelType w:val="hybridMultilevel"/>
    <w:tmpl w:val="AAA27D8E"/>
    <w:lvl w:ilvl="0" w:tplc="177C4BB6">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13B"/>
    <w:rsid w:val="00000BC0"/>
    <w:rsid w:val="00016D9A"/>
    <w:rsid w:val="00020208"/>
    <w:rsid w:val="0002070C"/>
    <w:rsid w:val="0002217B"/>
    <w:rsid w:val="00024492"/>
    <w:rsid w:val="00025506"/>
    <w:rsid w:val="00044550"/>
    <w:rsid w:val="00087566"/>
    <w:rsid w:val="00087FF0"/>
    <w:rsid w:val="00094ED1"/>
    <w:rsid w:val="000B45E3"/>
    <w:rsid w:val="000C18FF"/>
    <w:rsid w:val="000C5A45"/>
    <w:rsid w:val="000D0DED"/>
    <w:rsid w:val="00101602"/>
    <w:rsid w:val="00106993"/>
    <w:rsid w:val="001327E1"/>
    <w:rsid w:val="00140E27"/>
    <w:rsid w:val="001651EB"/>
    <w:rsid w:val="00190445"/>
    <w:rsid w:val="001B0389"/>
    <w:rsid w:val="001B4263"/>
    <w:rsid w:val="001B591C"/>
    <w:rsid w:val="001D1AD4"/>
    <w:rsid w:val="001E3A5D"/>
    <w:rsid w:val="001E7847"/>
    <w:rsid w:val="00200887"/>
    <w:rsid w:val="00220B6B"/>
    <w:rsid w:val="002220A6"/>
    <w:rsid w:val="00240849"/>
    <w:rsid w:val="002836DD"/>
    <w:rsid w:val="00290FEA"/>
    <w:rsid w:val="00293E0C"/>
    <w:rsid w:val="00297094"/>
    <w:rsid w:val="002C508D"/>
    <w:rsid w:val="002D1D9A"/>
    <w:rsid w:val="002F18EC"/>
    <w:rsid w:val="0035232B"/>
    <w:rsid w:val="0036017D"/>
    <w:rsid w:val="00380F7D"/>
    <w:rsid w:val="003864AD"/>
    <w:rsid w:val="003A6735"/>
    <w:rsid w:val="003C4371"/>
    <w:rsid w:val="003E0D25"/>
    <w:rsid w:val="003E68CC"/>
    <w:rsid w:val="00400B91"/>
    <w:rsid w:val="004022B4"/>
    <w:rsid w:val="00411411"/>
    <w:rsid w:val="00411EF8"/>
    <w:rsid w:val="00425677"/>
    <w:rsid w:val="0043384B"/>
    <w:rsid w:val="00433EDD"/>
    <w:rsid w:val="004345F9"/>
    <w:rsid w:val="00440C14"/>
    <w:rsid w:val="0044167C"/>
    <w:rsid w:val="0044219E"/>
    <w:rsid w:val="0045216F"/>
    <w:rsid w:val="004A2B09"/>
    <w:rsid w:val="004B5BE7"/>
    <w:rsid w:val="004D61EA"/>
    <w:rsid w:val="00515C12"/>
    <w:rsid w:val="00537DB3"/>
    <w:rsid w:val="00544345"/>
    <w:rsid w:val="00564A65"/>
    <w:rsid w:val="00565B8F"/>
    <w:rsid w:val="005708BD"/>
    <w:rsid w:val="005C1F23"/>
    <w:rsid w:val="005C5158"/>
    <w:rsid w:val="005C775F"/>
    <w:rsid w:val="005F2120"/>
    <w:rsid w:val="005F73C1"/>
    <w:rsid w:val="00605BE7"/>
    <w:rsid w:val="006074EF"/>
    <w:rsid w:val="00613FB1"/>
    <w:rsid w:val="0061682B"/>
    <w:rsid w:val="006279C9"/>
    <w:rsid w:val="006338ED"/>
    <w:rsid w:val="00641F10"/>
    <w:rsid w:val="00646166"/>
    <w:rsid w:val="00655A10"/>
    <w:rsid w:val="00675B12"/>
    <w:rsid w:val="00682310"/>
    <w:rsid w:val="00683765"/>
    <w:rsid w:val="00683B2B"/>
    <w:rsid w:val="006B0549"/>
    <w:rsid w:val="006B5C7E"/>
    <w:rsid w:val="006E27BF"/>
    <w:rsid w:val="006E2BCF"/>
    <w:rsid w:val="006F3D5A"/>
    <w:rsid w:val="00706C2D"/>
    <w:rsid w:val="00715647"/>
    <w:rsid w:val="00716893"/>
    <w:rsid w:val="00730F85"/>
    <w:rsid w:val="00736170"/>
    <w:rsid w:val="00736DE6"/>
    <w:rsid w:val="0077001A"/>
    <w:rsid w:val="00776357"/>
    <w:rsid w:val="007836CB"/>
    <w:rsid w:val="007A46E2"/>
    <w:rsid w:val="007E317D"/>
    <w:rsid w:val="007E49CE"/>
    <w:rsid w:val="0080313B"/>
    <w:rsid w:val="00805FAA"/>
    <w:rsid w:val="008124BD"/>
    <w:rsid w:val="00815B14"/>
    <w:rsid w:val="0082786D"/>
    <w:rsid w:val="00837340"/>
    <w:rsid w:val="00844956"/>
    <w:rsid w:val="0085397B"/>
    <w:rsid w:val="0086416D"/>
    <w:rsid w:val="00877117"/>
    <w:rsid w:val="00885B22"/>
    <w:rsid w:val="008A2606"/>
    <w:rsid w:val="008B02AC"/>
    <w:rsid w:val="008B0D4F"/>
    <w:rsid w:val="008B4CD5"/>
    <w:rsid w:val="008C5E57"/>
    <w:rsid w:val="008F0F07"/>
    <w:rsid w:val="008F2A13"/>
    <w:rsid w:val="00911D56"/>
    <w:rsid w:val="00944EA3"/>
    <w:rsid w:val="0094513B"/>
    <w:rsid w:val="00965972"/>
    <w:rsid w:val="00977B94"/>
    <w:rsid w:val="00992BE1"/>
    <w:rsid w:val="00994725"/>
    <w:rsid w:val="009968C5"/>
    <w:rsid w:val="009A23AB"/>
    <w:rsid w:val="009D180E"/>
    <w:rsid w:val="009D2071"/>
    <w:rsid w:val="009F2D88"/>
    <w:rsid w:val="009F6210"/>
    <w:rsid w:val="00A14F62"/>
    <w:rsid w:val="00A33E8D"/>
    <w:rsid w:val="00A36A20"/>
    <w:rsid w:val="00A407CE"/>
    <w:rsid w:val="00A46889"/>
    <w:rsid w:val="00A51B6A"/>
    <w:rsid w:val="00A71966"/>
    <w:rsid w:val="00A71CCF"/>
    <w:rsid w:val="00A7472B"/>
    <w:rsid w:val="00A75948"/>
    <w:rsid w:val="00A846F7"/>
    <w:rsid w:val="00A87390"/>
    <w:rsid w:val="00A94413"/>
    <w:rsid w:val="00AD762E"/>
    <w:rsid w:val="00AE0E14"/>
    <w:rsid w:val="00AF4CE0"/>
    <w:rsid w:val="00AF6F3A"/>
    <w:rsid w:val="00B02391"/>
    <w:rsid w:val="00B04935"/>
    <w:rsid w:val="00B32F4C"/>
    <w:rsid w:val="00B64F18"/>
    <w:rsid w:val="00B92FB1"/>
    <w:rsid w:val="00BC5305"/>
    <w:rsid w:val="00BD2ADB"/>
    <w:rsid w:val="00BE0223"/>
    <w:rsid w:val="00BE6DB5"/>
    <w:rsid w:val="00C10E75"/>
    <w:rsid w:val="00C21B90"/>
    <w:rsid w:val="00C31F14"/>
    <w:rsid w:val="00C508B7"/>
    <w:rsid w:val="00C60A64"/>
    <w:rsid w:val="00C63CC0"/>
    <w:rsid w:val="00C64511"/>
    <w:rsid w:val="00C90B00"/>
    <w:rsid w:val="00C96325"/>
    <w:rsid w:val="00CA3356"/>
    <w:rsid w:val="00D00BDF"/>
    <w:rsid w:val="00D127E1"/>
    <w:rsid w:val="00D22355"/>
    <w:rsid w:val="00D265D9"/>
    <w:rsid w:val="00D3543A"/>
    <w:rsid w:val="00D35611"/>
    <w:rsid w:val="00D5456A"/>
    <w:rsid w:val="00D54C2A"/>
    <w:rsid w:val="00D57C97"/>
    <w:rsid w:val="00D70FA3"/>
    <w:rsid w:val="00D915DC"/>
    <w:rsid w:val="00D93F17"/>
    <w:rsid w:val="00DA27E1"/>
    <w:rsid w:val="00DA3FED"/>
    <w:rsid w:val="00DE72B9"/>
    <w:rsid w:val="00DF4282"/>
    <w:rsid w:val="00DF6BDB"/>
    <w:rsid w:val="00E21673"/>
    <w:rsid w:val="00E23B0D"/>
    <w:rsid w:val="00E41F76"/>
    <w:rsid w:val="00E43905"/>
    <w:rsid w:val="00E47347"/>
    <w:rsid w:val="00E613A1"/>
    <w:rsid w:val="00E91808"/>
    <w:rsid w:val="00EA2E43"/>
    <w:rsid w:val="00ED33A1"/>
    <w:rsid w:val="00EE1EDD"/>
    <w:rsid w:val="00F27897"/>
    <w:rsid w:val="00F31FFC"/>
    <w:rsid w:val="00F5284E"/>
    <w:rsid w:val="00F74B70"/>
    <w:rsid w:val="00F74EEA"/>
    <w:rsid w:val="00F7651B"/>
    <w:rsid w:val="00F924C1"/>
    <w:rsid w:val="00F9527A"/>
    <w:rsid w:val="00FA1429"/>
    <w:rsid w:val="00FA464E"/>
    <w:rsid w:val="00FB2C4C"/>
    <w:rsid w:val="00FB4171"/>
    <w:rsid w:val="00FD087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2295CC"/>
  <w15:chartTrackingRefBased/>
  <w15:docId w15:val="{01A2FFE4-B688-4344-8858-905DD07E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F62"/>
    <w:pPr>
      <w:spacing w:after="240"/>
      <w:jc w:val="both"/>
    </w:pPr>
    <w:rPr>
      <w:sz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rsid w:val="005F2120"/>
    <w:pPr>
      <w:jc w:val="left"/>
    </w:pPr>
    <w:rPr>
      <w:color w:val="243782" w:themeColor="text2"/>
    </w:rPr>
  </w:style>
  <w:style w:type="character" w:customStyle="1" w:styleId="En-tteCar">
    <w:name w:val="En-tête Car"/>
    <w:basedOn w:val="Policepardfaut"/>
    <w:link w:val="En-tte"/>
    <w:uiPriority w:val="99"/>
    <w:semiHidden/>
    <w:rsid w:val="0086416D"/>
    <w:rPr>
      <w:color w:val="243782" w:themeColor="text2"/>
      <w:lang w:val="en-US"/>
    </w:rPr>
  </w:style>
  <w:style w:type="paragraph" w:styleId="Pieddepage">
    <w:name w:val="footer"/>
    <w:basedOn w:val="Normal"/>
    <w:link w:val="PieddepageCar"/>
    <w:uiPriority w:val="99"/>
    <w:semiHidden/>
    <w:rsid w:val="005F2120"/>
    <w:pPr>
      <w:jc w:val="left"/>
    </w:pPr>
    <w:rPr>
      <w:color w:val="243782" w:themeColor="text2"/>
    </w:rPr>
  </w:style>
  <w:style w:type="character" w:customStyle="1" w:styleId="PieddepageCar">
    <w:name w:val="Pied de page Car"/>
    <w:basedOn w:val="Policepardfaut"/>
    <w:link w:val="Pieddepage"/>
    <w:uiPriority w:val="99"/>
    <w:semiHidden/>
    <w:rsid w:val="0086416D"/>
    <w:rPr>
      <w:color w:val="243782" w:themeColor="text2"/>
      <w:lang w:val="en-US"/>
    </w:rPr>
  </w:style>
  <w:style w:type="character" w:styleId="Lienhypertexte">
    <w:name w:val="Hyperlink"/>
    <w:basedOn w:val="Policepardfaut"/>
    <w:uiPriority w:val="99"/>
    <w:semiHidden/>
    <w:rsid w:val="005F2120"/>
    <w:rPr>
      <w:color w:val="243782" w:themeColor="hyperlink"/>
      <w:u w:val="none"/>
    </w:rPr>
  </w:style>
  <w:style w:type="character" w:styleId="Textedelespacerserv">
    <w:name w:val="Placeholder Text"/>
    <w:basedOn w:val="Policepardfaut"/>
    <w:uiPriority w:val="99"/>
    <w:semiHidden/>
    <w:rsid w:val="005F2120"/>
    <w:rPr>
      <w:color w:val="808080"/>
    </w:rPr>
  </w:style>
  <w:style w:type="table" w:styleId="Grilledutableau">
    <w:name w:val="Table Grid"/>
    <w:basedOn w:val="Tableau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semiHidden/>
    <w:rsid w:val="00992BE1"/>
  </w:style>
  <w:style w:type="paragraph" w:customStyle="1" w:styleId="SSubject">
    <w:name w:val="S_Subject"/>
    <w:basedOn w:val="Normal"/>
    <w:next w:val="Normal"/>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
    <w:next w:val="Normal"/>
    <w:uiPriority w:val="1"/>
    <w:qFormat/>
    <w:rsid w:val="00FD087F"/>
    <w:pPr>
      <w:keepNext/>
      <w:spacing w:before="240"/>
      <w:jc w:val="left"/>
    </w:pPr>
    <w:rPr>
      <w:caps/>
      <w:color w:val="243782" w:themeColor="text2"/>
      <w:szCs w:val="18"/>
      <w:lang w:val="fr-FR"/>
    </w:rPr>
  </w:style>
  <w:style w:type="paragraph" w:styleId="Paragraphedeliste">
    <w:name w:val="List Paragraph"/>
    <w:basedOn w:val="Normal"/>
    <w:uiPriority w:val="34"/>
    <w:qFormat/>
    <w:rsid w:val="0086416D"/>
    <w:pPr>
      <w:ind w:left="720"/>
      <w:contextualSpacing/>
    </w:pPr>
  </w:style>
  <w:style w:type="paragraph" w:customStyle="1" w:styleId="SBullet">
    <w:name w:val="S_Bullet"/>
    <w:basedOn w:val="Normal"/>
    <w:uiPriority w:val="2"/>
    <w:qFormat/>
    <w:rsid w:val="00D57C97"/>
    <w:pPr>
      <w:numPr>
        <w:numId w:val="11"/>
      </w:numPr>
      <w:ind w:left="794" w:hanging="227"/>
    </w:pPr>
    <w:rPr>
      <w:rFonts w:asciiTheme="majorHAnsi" w:hAnsiTheme="majorHAnsi"/>
      <w:bCs/>
    </w:rPr>
  </w:style>
  <w:style w:type="paragraph" w:customStyle="1" w:styleId="SDatePlace">
    <w:name w:val="S_Date + Place"/>
    <w:basedOn w:val="Normal"/>
    <w:qFormat/>
    <w:rsid w:val="006B0549"/>
    <w:pPr>
      <w:jc w:val="left"/>
    </w:pPr>
    <w:rPr>
      <w:szCs w:val="18"/>
    </w:rPr>
  </w:style>
  <w:style w:type="character" w:customStyle="1" w:styleId="UnresolvedMention">
    <w:name w:val="Unresolved Mention"/>
    <w:basedOn w:val="Policepardfaut"/>
    <w:uiPriority w:val="99"/>
    <w:semiHidden/>
    <w:unhideWhenUsed/>
    <w:rsid w:val="004345F9"/>
    <w:rPr>
      <w:color w:val="605E5C"/>
      <w:shd w:val="clear" w:color="auto" w:fill="E1DFDD"/>
    </w:rPr>
  </w:style>
  <w:style w:type="paragraph" w:customStyle="1" w:styleId="SContact-Title">
    <w:name w:val="S_Contact - Title"/>
    <w:basedOn w:val="Normal"/>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
    <w:qFormat/>
    <w:rsid w:val="00D00BDF"/>
    <w:pPr>
      <w:spacing w:before="120"/>
      <w:contextualSpacing/>
    </w:pPr>
    <w:rPr>
      <w:color w:val="243782" w:themeColor="text2"/>
    </w:rPr>
  </w:style>
  <w:style w:type="paragraph" w:customStyle="1" w:styleId="SPRESSRELEASE-TITLE">
    <w:name w:val="S_PRESS RELEASE - TITLE"/>
    <w:basedOn w:val="Normal"/>
    <w:qFormat/>
    <w:rsid w:val="002F18EC"/>
    <w:rPr>
      <w:sz w:val="26"/>
      <w:szCs w:val="24"/>
    </w:rPr>
  </w:style>
  <w:style w:type="paragraph" w:customStyle="1" w:styleId="SPagination">
    <w:name w:val="S_Pagination"/>
    <w:basedOn w:val="Pieddepage"/>
    <w:link w:val="SPaginationCar"/>
    <w:qFormat/>
    <w:rsid w:val="00885B22"/>
    <w:pPr>
      <w:jc w:val="center"/>
    </w:pPr>
    <w:rPr>
      <w:sz w:val="16"/>
      <w:szCs w:val="14"/>
    </w:rPr>
  </w:style>
  <w:style w:type="character" w:customStyle="1" w:styleId="SPaginationCar">
    <w:name w:val="S_Pagination Car"/>
    <w:basedOn w:val="PieddepageCar"/>
    <w:link w:val="SPagination"/>
    <w:rsid w:val="00885B22"/>
    <w:rPr>
      <w:rFonts w:ascii="Encode Sans ExpandedLight" w:hAnsi="Encode Sans ExpandedLight"/>
      <w:color w:val="243782" w:themeColor="text2"/>
      <w:szCs w:val="14"/>
      <w:lang w:val="en-US"/>
    </w:rPr>
  </w:style>
  <w:style w:type="paragraph" w:customStyle="1" w:styleId="SSubtitle">
    <w:name w:val="S_Subtitle"/>
    <w:basedOn w:val="SSubject"/>
    <w:qFormat/>
    <w:rsid w:val="00AE0E14"/>
    <w:pPr>
      <w:spacing w:before="480"/>
      <w:jc w:val="left"/>
    </w:pPr>
    <w:rPr>
      <w:i/>
      <w:lang w:val="fr-FR"/>
    </w:rPr>
  </w:style>
  <w:style w:type="paragraph" w:customStyle="1" w:styleId="STextitalic">
    <w:name w:val="S_Text italic"/>
    <w:basedOn w:val="Normal"/>
    <w:qFormat/>
    <w:rsid w:val="00025506"/>
    <w:rPr>
      <w:i/>
      <w:lang w:val="fr-FR"/>
    </w:rPr>
  </w:style>
  <w:style w:type="paragraph" w:styleId="NormalWeb">
    <w:name w:val="Normal (Web)"/>
    <w:basedOn w:val="Normal"/>
    <w:uiPriority w:val="99"/>
    <w:unhideWhenUsed/>
    <w:rsid w:val="00A94413"/>
    <w:pPr>
      <w:spacing w:before="120" w:after="120"/>
    </w:pPr>
    <w:rPr>
      <w:rFonts w:ascii="Times New Roman" w:eastAsia="Times New Roman" w:hAnsi="Times New Roman" w:cs="Times New Roman"/>
      <w:szCs w:val="24"/>
      <w:lang w:val="fr-FR" w:eastAsia="fr-FR"/>
    </w:rPr>
  </w:style>
  <w:style w:type="table" w:customStyle="1" w:styleId="Grilledutableau2">
    <w:name w:val="Grille du tableau2"/>
    <w:basedOn w:val="TableauNormal"/>
    <w:next w:val="Grilledutableau"/>
    <w:uiPriority w:val="39"/>
    <w:rsid w:val="00C6451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elHeadlineArial">
    <w:name w:val="Opel Headline Arial"/>
    <w:basedOn w:val="Normal"/>
    <w:rsid w:val="00380F7D"/>
    <w:pPr>
      <w:spacing w:after="0" w:line="360" w:lineRule="atLeast"/>
      <w:jc w:val="left"/>
    </w:pPr>
    <w:rPr>
      <w:rFonts w:ascii="Arial" w:eastAsia="Times New Roman" w:hAnsi="Arial" w:cs="Times New Roman"/>
      <w:b/>
      <w:sz w:val="26"/>
      <w:szCs w:val="24"/>
      <w:lang w:val="de-DE"/>
    </w:rPr>
  </w:style>
  <w:style w:type="character" w:styleId="lev">
    <w:name w:val="Strong"/>
    <w:basedOn w:val="Policepardfaut"/>
    <w:uiPriority w:val="22"/>
    <w:qFormat/>
    <w:rsid w:val="00D3543A"/>
    <w:rPr>
      <w:b/>
      <w:bCs/>
    </w:rPr>
  </w:style>
  <w:style w:type="paragraph" w:styleId="Textedebulles">
    <w:name w:val="Balloon Text"/>
    <w:basedOn w:val="Normal"/>
    <w:link w:val="TextedebullesCar"/>
    <w:uiPriority w:val="99"/>
    <w:semiHidden/>
    <w:unhideWhenUsed/>
    <w:rsid w:val="00440C14"/>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C14"/>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1842">
      <w:bodyDiv w:val="1"/>
      <w:marLeft w:val="0"/>
      <w:marRight w:val="0"/>
      <w:marTop w:val="0"/>
      <w:marBottom w:val="0"/>
      <w:divBdr>
        <w:top w:val="none" w:sz="0" w:space="0" w:color="auto"/>
        <w:left w:val="none" w:sz="0" w:space="0" w:color="auto"/>
        <w:bottom w:val="none" w:sz="0" w:space="0" w:color="auto"/>
        <w:right w:val="none" w:sz="0" w:space="0" w:color="auto"/>
      </w:divBdr>
    </w:div>
    <w:div w:id="319385392">
      <w:bodyDiv w:val="1"/>
      <w:marLeft w:val="0"/>
      <w:marRight w:val="0"/>
      <w:marTop w:val="0"/>
      <w:marBottom w:val="0"/>
      <w:divBdr>
        <w:top w:val="none" w:sz="0" w:space="0" w:color="auto"/>
        <w:left w:val="none" w:sz="0" w:space="0" w:color="auto"/>
        <w:bottom w:val="none" w:sz="0" w:space="0" w:color="auto"/>
        <w:right w:val="none" w:sz="0" w:space="0" w:color="auto"/>
      </w:divBdr>
    </w:div>
    <w:div w:id="728462444">
      <w:bodyDiv w:val="1"/>
      <w:marLeft w:val="0"/>
      <w:marRight w:val="0"/>
      <w:marTop w:val="0"/>
      <w:marBottom w:val="0"/>
      <w:divBdr>
        <w:top w:val="none" w:sz="0" w:space="0" w:color="auto"/>
        <w:left w:val="none" w:sz="0" w:space="0" w:color="auto"/>
        <w:bottom w:val="none" w:sz="0" w:space="0" w:color="auto"/>
        <w:right w:val="none" w:sz="0" w:space="0" w:color="auto"/>
      </w:divBdr>
    </w:div>
    <w:div w:id="102898609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arine.douet@stellantis.com"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hyperlink" Target="mailto:claudio.damico@stellanti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hyperlink" Target="https://www.stellantis.com/" TargetMode="Externa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hyperlink" Target="mailto:shawn.morgan@stellantis.com" TargetMode="Externa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035310\Desktop\Stellantis%20Press%20Release%20A4%20v8.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CA5D8-E81D-4F7D-917A-E93AF0A5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A4 v8.dotx</Template>
  <TotalTime>6</TotalTime>
  <Pages>1</Pages>
  <Words>359</Words>
  <Characters>1975</Characters>
  <Application>Microsoft Office Word</Application>
  <DocSecurity>0</DocSecurity>
  <Lines>16</Lines>
  <Paragraphs>4</Paragraphs>
  <ScaleCrop>false</ScaleCrop>
  <HeadingPairs>
    <vt:vector size="6" baseType="variant">
      <vt:variant>
        <vt:lpstr>Titre</vt:lpstr>
      </vt:variant>
      <vt:variant>
        <vt:i4>1</vt:i4>
      </vt:variant>
      <vt:variant>
        <vt:lpstr>Titolo</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Giorgio Fossati</dc:creator>
  <cp:keywords/>
  <dc:description/>
  <cp:lastModifiedBy>VANESSA GHUENASSIA - U035310</cp:lastModifiedBy>
  <cp:revision>4</cp:revision>
  <cp:lastPrinted>2021-01-20T13:02:00Z</cp:lastPrinted>
  <dcterms:created xsi:type="dcterms:W3CDTF">2021-02-26T20:05:00Z</dcterms:created>
  <dcterms:modified xsi:type="dcterms:W3CDTF">2021-03-01T14:12:00Z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2021-01-24T16:52:26Z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b0c0b0e8-1806-4827-a60a-38d40793f940</vt:lpwstr>
  </property>
  <property fmtid="{D5CDD505-2E9C-101B-9397-08002B2CF9AE}" pid="8" name="MSIP_Label_2fd53d93-3f4c-4b90-b511-bd6bdbb4fba9_ContentBits">
    <vt:lpwstr>0</vt:lpwstr>
  </property>
</Properties>
</file>