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C64511">
      <w:pPr>
        <w:pStyle w:val="SSubject"/>
        <w:spacing w:before="0" w:after="0"/>
        <w:contextualSpacing w:val="0"/>
      </w:pPr>
    </w:p>
    <w:p w14:paraId="12A7864E" w14:textId="48D5464C" w:rsidR="00A94413" w:rsidRPr="00002E7D" w:rsidRDefault="00FB4171" w:rsidP="00757B97">
      <w:pPr>
        <w:pStyle w:val="SSubject"/>
        <w:spacing w:before="0" w:after="0"/>
        <w:contextualSpacing w:val="0"/>
        <w:rPr>
          <w:bCs w:val="0"/>
          <w:noProof w:val="0"/>
          <w:szCs w:val="18"/>
        </w:rPr>
      </w:pPr>
      <w:r w:rsidRPr="00C64511">
        <w:rPr>
          <w:rFonts w:ascii="Encode Sans SemiBold" w:hAnsi="Encode Sans SemiBold"/>
          <w:szCs w:val="18"/>
          <w:lang w:val="pt-BR" w:eastAsia="pt-BR"/>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7F7F45">
        <w:t xml:space="preserve"> </w:t>
      </w:r>
      <w:r w:rsidR="007F7F45" w:rsidRPr="00002E7D">
        <w:rPr>
          <w:bCs w:val="0"/>
          <w:szCs w:val="18"/>
          <w:lang w:eastAsia="it-IT"/>
        </w:rPr>
        <w:t xml:space="preserve">Stellantis </w:t>
      </w:r>
      <w:r w:rsidR="00204C1A">
        <w:rPr>
          <w:bCs w:val="0"/>
          <w:szCs w:val="18"/>
          <w:lang w:eastAsia="it-IT"/>
        </w:rPr>
        <w:t>CEO Carlos Tavares Delivers</w:t>
      </w:r>
      <w:r w:rsidR="00265890">
        <w:rPr>
          <w:bCs w:val="0"/>
          <w:szCs w:val="18"/>
          <w:lang w:eastAsia="it-IT"/>
        </w:rPr>
        <w:t xml:space="preserve"> CES 2023</w:t>
      </w:r>
      <w:r w:rsidR="00204C1A">
        <w:rPr>
          <w:bCs w:val="0"/>
          <w:szCs w:val="18"/>
          <w:lang w:eastAsia="it-IT"/>
        </w:rPr>
        <w:t xml:space="preserve"> Keynote Address</w:t>
      </w:r>
      <w:r w:rsidR="00757B97">
        <w:rPr>
          <w:bCs w:val="0"/>
          <w:szCs w:val="18"/>
          <w:lang w:eastAsia="it-IT"/>
        </w:rPr>
        <w:t xml:space="preserve"> </w:t>
      </w:r>
      <w:r w:rsidR="00265890">
        <w:rPr>
          <w:bCs w:val="0"/>
          <w:szCs w:val="18"/>
          <w:lang w:eastAsia="it-IT"/>
        </w:rPr>
        <w:t>With</w:t>
      </w:r>
      <w:r w:rsidR="00757B97">
        <w:rPr>
          <w:bCs w:val="0"/>
          <w:szCs w:val="18"/>
          <w:lang w:eastAsia="it-IT"/>
        </w:rPr>
        <w:t xml:space="preserve"> R</w:t>
      </w:r>
      <w:r w:rsidR="00BD1736">
        <w:rPr>
          <w:bCs w:val="0"/>
          <w:szCs w:val="18"/>
          <w:lang w:eastAsia="it-IT"/>
        </w:rPr>
        <w:t>am</w:t>
      </w:r>
      <w:r w:rsidR="00757B97">
        <w:rPr>
          <w:bCs w:val="0"/>
          <w:szCs w:val="18"/>
          <w:lang w:eastAsia="it-IT"/>
        </w:rPr>
        <w:t xml:space="preserve"> and Peugeot </w:t>
      </w:r>
      <w:r w:rsidR="00BD1736">
        <w:rPr>
          <w:bCs w:val="0"/>
          <w:szCs w:val="18"/>
          <w:lang w:eastAsia="it-IT"/>
        </w:rPr>
        <w:t>Unveil</w:t>
      </w:r>
      <w:r w:rsidR="00265890">
        <w:rPr>
          <w:bCs w:val="0"/>
          <w:szCs w:val="18"/>
          <w:lang w:eastAsia="it-IT"/>
        </w:rPr>
        <w:t>ing</w:t>
      </w:r>
      <w:r w:rsidR="00BD1736">
        <w:rPr>
          <w:bCs w:val="0"/>
          <w:szCs w:val="18"/>
          <w:lang w:eastAsia="it-IT"/>
        </w:rPr>
        <w:t xml:space="preserve"> N</w:t>
      </w:r>
      <w:r w:rsidR="00757B97">
        <w:rPr>
          <w:bCs w:val="0"/>
          <w:szCs w:val="18"/>
          <w:lang w:eastAsia="it-IT"/>
        </w:rPr>
        <w:t xml:space="preserve">ew </w:t>
      </w:r>
      <w:r w:rsidR="00BD1736">
        <w:rPr>
          <w:bCs w:val="0"/>
          <w:szCs w:val="18"/>
          <w:lang w:eastAsia="it-IT"/>
        </w:rPr>
        <w:t>C</w:t>
      </w:r>
      <w:r w:rsidR="00757B97">
        <w:rPr>
          <w:bCs w:val="0"/>
          <w:szCs w:val="18"/>
          <w:lang w:eastAsia="it-IT"/>
        </w:rPr>
        <w:t>oncepts</w:t>
      </w:r>
    </w:p>
    <w:p w14:paraId="60669C44" w14:textId="77777777" w:rsidR="00C64511" w:rsidRDefault="00C64511" w:rsidP="00A94413"/>
    <w:p w14:paraId="0E8AE451" w14:textId="1A4EBD97" w:rsidR="00D60C5A" w:rsidRDefault="00C32EAE" w:rsidP="0095671D">
      <w:pPr>
        <w:rPr>
          <w:rFonts w:ascii="Encode Sans ExpandedLight" w:hAnsi="Encode Sans ExpandedLight"/>
          <w:szCs w:val="24"/>
        </w:rPr>
      </w:pPr>
      <w:r w:rsidRPr="00025E08">
        <w:rPr>
          <w:rFonts w:ascii="Encode Sans ExpandedLight" w:hAnsi="Encode Sans ExpandedLight"/>
          <w:szCs w:val="24"/>
        </w:rPr>
        <w:t>AMSTERDAM</w:t>
      </w:r>
      <w:r w:rsidR="00ED35A5" w:rsidRPr="00B768DE">
        <w:rPr>
          <w:rFonts w:ascii="Encode Sans ExpandedLight" w:hAnsi="Encode Sans ExpandedLight"/>
          <w:szCs w:val="24"/>
        </w:rPr>
        <w:t xml:space="preserve">, </w:t>
      </w:r>
      <w:r w:rsidR="00444B3C">
        <w:rPr>
          <w:rFonts w:ascii="Encode Sans ExpandedLight" w:hAnsi="Encode Sans ExpandedLight"/>
          <w:szCs w:val="24"/>
        </w:rPr>
        <w:t>December 1</w:t>
      </w:r>
      <w:r w:rsidR="00A94413" w:rsidRPr="00B768DE">
        <w:rPr>
          <w:rFonts w:ascii="Encode Sans ExpandedLight" w:hAnsi="Encode Sans ExpandedLight"/>
          <w:szCs w:val="24"/>
        </w:rPr>
        <w:t xml:space="preserve">, </w:t>
      </w:r>
      <w:r w:rsidR="00A94413" w:rsidRPr="00025E08">
        <w:rPr>
          <w:rFonts w:ascii="Encode Sans ExpandedLight" w:hAnsi="Encode Sans ExpandedLight"/>
          <w:szCs w:val="24"/>
        </w:rPr>
        <w:t>202</w:t>
      </w:r>
      <w:r w:rsidR="003E0984" w:rsidRPr="00025E08">
        <w:rPr>
          <w:rFonts w:ascii="Encode Sans ExpandedLight" w:hAnsi="Encode Sans ExpandedLight"/>
          <w:szCs w:val="24"/>
        </w:rPr>
        <w:t>2</w:t>
      </w:r>
      <w:r w:rsidR="00A94413" w:rsidRPr="00025E08">
        <w:rPr>
          <w:rFonts w:ascii="Encode Sans ExpandedLight" w:hAnsi="Encode Sans ExpandedLight"/>
          <w:szCs w:val="24"/>
        </w:rPr>
        <w:t xml:space="preserve"> </w:t>
      </w:r>
      <w:r w:rsidR="00052465">
        <w:rPr>
          <w:rFonts w:ascii="Encode Sans ExpandedLight" w:hAnsi="Encode Sans ExpandedLight"/>
          <w:szCs w:val="24"/>
        </w:rPr>
        <w:t>–</w:t>
      </w:r>
      <w:r w:rsidR="00A94413" w:rsidRPr="0010576E">
        <w:rPr>
          <w:rFonts w:ascii="Encode Sans ExpandedLight" w:hAnsi="Encode Sans ExpandedLight"/>
          <w:szCs w:val="24"/>
        </w:rPr>
        <w:t xml:space="preserve"> </w:t>
      </w:r>
      <w:hyperlink r:id="rId8" w:history="1">
        <w:r w:rsidR="002E2218" w:rsidRPr="00F12CE1">
          <w:rPr>
            <w:rStyle w:val="Hyperlink"/>
            <w:szCs w:val="24"/>
            <w:u w:val="single"/>
          </w:rPr>
          <w:t>Stellantis N.V</w:t>
        </w:r>
        <w:r w:rsidR="002E2218" w:rsidRPr="00FC6E16">
          <w:rPr>
            <w:rStyle w:val="Hyperlink"/>
            <w:szCs w:val="24"/>
          </w:rPr>
          <w:t>.</w:t>
        </w:r>
      </w:hyperlink>
      <w:r w:rsidR="00A94413" w:rsidRPr="0010576E">
        <w:rPr>
          <w:rFonts w:ascii="Encode Sans ExpandedLight" w:hAnsi="Encode Sans ExpandedLight"/>
          <w:szCs w:val="24"/>
        </w:rPr>
        <w:t xml:space="preserve"> </w:t>
      </w:r>
      <w:r w:rsidR="00D60C5A">
        <w:rPr>
          <w:rFonts w:ascii="Encode Sans ExpandedLight" w:hAnsi="Encode Sans ExpandedLight"/>
          <w:szCs w:val="24"/>
        </w:rPr>
        <w:t xml:space="preserve">CEO Carlos Tavares </w:t>
      </w:r>
      <w:r w:rsidR="00757B97">
        <w:rPr>
          <w:rFonts w:ascii="Encode Sans ExpandedLight" w:hAnsi="Encode Sans ExpandedLight"/>
          <w:szCs w:val="24"/>
        </w:rPr>
        <w:t>has been invited by CES</w:t>
      </w:r>
      <w:r w:rsidR="00BD1736">
        <w:rPr>
          <w:rFonts w:ascii="Encode Sans ExpandedLight" w:hAnsi="Encode Sans ExpandedLight"/>
          <w:szCs w:val="24"/>
        </w:rPr>
        <w:t>, the world’s most influential tech event,</w:t>
      </w:r>
      <w:r w:rsidR="00757B97">
        <w:rPr>
          <w:rFonts w:ascii="Encode Sans ExpandedLight" w:hAnsi="Encode Sans ExpandedLight"/>
          <w:szCs w:val="24"/>
        </w:rPr>
        <w:t xml:space="preserve"> to</w:t>
      </w:r>
      <w:r w:rsidR="00D60C5A">
        <w:rPr>
          <w:rFonts w:ascii="Encode Sans ExpandedLight" w:hAnsi="Encode Sans ExpandedLight"/>
          <w:szCs w:val="24"/>
        </w:rPr>
        <w:t xml:space="preserve"> deliver a keynote address </w:t>
      </w:r>
      <w:r w:rsidR="00294733">
        <w:rPr>
          <w:rFonts w:ascii="Encode Sans ExpandedLight" w:hAnsi="Encode Sans ExpandedLight"/>
          <w:szCs w:val="24"/>
        </w:rPr>
        <w:t xml:space="preserve">on </w:t>
      </w:r>
      <w:r w:rsidR="00D60C5A">
        <w:rPr>
          <w:rFonts w:ascii="Encode Sans ExpandedLight" w:hAnsi="Encode Sans ExpandedLight"/>
          <w:szCs w:val="24"/>
        </w:rPr>
        <w:t>Thursday, January 5, 2023</w:t>
      </w:r>
      <w:r w:rsidR="00A52B96">
        <w:rPr>
          <w:rFonts w:ascii="Encode Sans ExpandedLight" w:hAnsi="Encode Sans ExpandedLight"/>
          <w:szCs w:val="24"/>
        </w:rPr>
        <w:t xml:space="preserve"> in the Venetian Palazzo Ballroom</w:t>
      </w:r>
      <w:r w:rsidR="00757B97">
        <w:rPr>
          <w:rFonts w:ascii="Encode Sans ExpandedLight" w:hAnsi="Encode Sans ExpandedLight"/>
          <w:szCs w:val="24"/>
        </w:rPr>
        <w:t xml:space="preserve"> in Las </w:t>
      </w:r>
      <w:r w:rsidR="00BD1736">
        <w:rPr>
          <w:rFonts w:ascii="Encode Sans ExpandedLight" w:hAnsi="Encode Sans ExpandedLight"/>
          <w:szCs w:val="24"/>
        </w:rPr>
        <w:t>V</w:t>
      </w:r>
      <w:r w:rsidR="00757B97">
        <w:rPr>
          <w:rFonts w:ascii="Encode Sans ExpandedLight" w:hAnsi="Encode Sans ExpandedLight"/>
          <w:szCs w:val="24"/>
        </w:rPr>
        <w:t>egas</w:t>
      </w:r>
      <w:r w:rsidR="00D60C5A">
        <w:rPr>
          <w:rFonts w:ascii="Encode Sans ExpandedLight" w:hAnsi="Encode Sans ExpandedLight"/>
          <w:szCs w:val="24"/>
        </w:rPr>
        <w:t>.</w:t>
      </w:r>
    </w:p>
    <w:p w14:paraId="5B85C560" w14:textId="5CE141E4" w:rsidR="00184936" w:rsidRPr="0010576E" w:rsidRDefault="00D60C5A" w:rsidP="0095671D">
      <w:pPr>
        <w:rPr>
          <w:rFonts w:ascii="Encode Sans ExpandedLight" w:hAnsi="Encode Sans ExpandedLight"/>
          <w:szCs w:val="24"/>
        </w:rPr>
      </w:pPr>
      <w:r>
        <w:rPr>
          <w:rFonts w:ascii="Encode Sans ExpandedLight" w:hAnsi="Encode Sans ExpandedLight"/>
          <w:szCs w:val="24"/>
        </w:rPr>
        <w:t xml:space="preserve">The keynote </w:t>
      </w:r>
      <w:r w:rsidR="00E53720">
        <w:rPr>
          <w:rFonts w:ascii="Encode Sans ExpandedLight" w:hAnsi="Encode Sans ExpandedLight"/>
          <w:szCs w:val="24"/>
        </w:rPr>
        <w:t>address</w:t>
      </w:r>
      <w:r>
        <w:rPr>
          <w:rFonts w:ascii="Encode Sans ExpandedLight" w:hAnsi="Encode Sans ExpandedLight"/>
          <w:szCs w:val="24"/>
        </w:rPr>
        <w:t xml:space="preserve"> </w:t>
      </w:r>
      <w:r w:rsidR="008907EA" w:rsidRPr="008907EA">
        <w:rPr>
          <w:rFonts w:ascii="Encode Sans ExpandedLight" w:hAnsi="Encode Sans ExpandedLight"/>
          <w:szCs w:val="24"/>
        </w:rPr>
        <w:t>includes the global unveils of the Ram 1500 Revolution Battery Electric Vehicle</w:t>
      </w:r>
      <w:r w:rsidR="008907EA">
        <w:rPr>
          <w:rFonts w:ascii="Encode Sans ExpandedLight" w:hAnsi="Encode Sans ExpandedLight"/>
          <w:szCs w:val="24"/>
        </w:rPr>
        <w:t xml:space="preserve"> (BEV)</w:t>
      </w:r>
      <w:r w:rsidR="008907EA" w:rsidRPr="008907EA">
        <w:rPr>
          <w:rFonts w:ascii="Encode Sans ExpandedLight" w:hAnsi="Encode Sans ExpandedLight"/>
          <w:szCs w:val="24"/>
        </w:rPr>
        <w:t xml:space="preserve"> Concept and the Peugeot Inception Concept. The presentation will chronicle Stellantis’ vision of making mobility clean, safe and affordable for all.</w:t>
      </w:r>
    </w:p>
    <w:p w14:paraId="53A4115D" w14:textId="3836186F" w:rsidR="00E53720" w:rsidRDefault="00E53720" w:rsidP="00155D3E">
      <w:pPr>
        <w:rPr>
          <w:rFonts w:ascii="Encode Sans ExpandedLight" w:hAnsi="Encode Sans ExpandedLight"/>
          <w:szCs w:val="24"/>
        </w:rPr>
      </w:pPr>
      <w:r w:rsidRPr="00E53720">
        <w:rPr>
          <w:rFonts w:ascii="Encode Sans ExpandedLight" w:hAnsi="Encode Sans ExpandedLight"/>
          <w:szCs w:val="24"/>
        </w:rPr>
        <w:t>Loaded with exclusive advanced technology features</w:t>
      </w:r>
      <w:r w:rsidR="00757B97">
        <w:rPr>
          <w:rFonts w:ascii="Encode Sans ExpandedLight" w:hAnsi="Encode Sans ExpandedLight"/>
          <w:szCs w:val="24"/>
        </w:rPr>
        <w:t xml:space="preserve"> </w:t>
      </w:r>
      <w:r w:rsidR="00BD1736">
        <w:rPr>
          <w:rFonts w:ascii="Encode Sans ExpandedLight" w:hAnsi="Encode Sans ExpandedLight"/>
          <w:szCs w:val="24"/>
        </w:rPr>
        <w:t xml:space="preserve">and </w:t>
      </w:r>
      <w:r w:rsidR="00757B97">
        <w:rPr>
          <w:rFonts w:ascii="Encode Sans ExpandedLight" w:hAnsi="Encode Sans ExpandedLight"/>
          <w:szCs w:val="24"/>
        </w:rPr>
        <w:t xml:space="preserve">based on </w:t>
      </w:r>
      <w:r w:rsidR="00BD1736">
        <w:rPr>
          <w:rFonts w:ascii="Encode Sans ExpandedLight" w:hAnsi="Encode Sans ExpandedLight"/>
          <w:szCs w:val="24"/>
        </w:rPr>
        <w:t>STLA Frame, the BEV-by-design body-on-frame architecture,</w:t>
      </w:r>
      <w:r w:rsidR="00801541">
        <w:rPr>
          <w:rFonts w:ascii="Encode Sans ExpandedLight" w:hAnsi="Encode Sans ExpandedLight"/>
          <w:szCs w:val="24"/>
        </w:rPr>
        <w:t xml:space="preserve"> </w:t>
      </w:r>
      <w:r w:rsidRPr="00E53720">
        <w:rPr>
          <w:rFonts w:ascii="Encode Sans ExpandedLight" w:hAnsi="Encode Sans ExpandedLight"/>
          <w:szCs w:val="24"/>
        </w:rPr>
        <w:t>the Ram Revolution BEV Concept is a visionary roadmap and a glimpse into the future, showing how the leading truck brand will once again redefine the pickup truck segment.</w:t>
      </w:r>
    </w:p>
    <w:p w14:paraId="0A42B93C" w14:textId="4DAA5429" w:rsidR="00E53720" w:rsidRDefault="00E53720" w:rsidP="00155D3E">
      <w:pPr>
        <w:rPr>
          <w:rFonts w:ascii="Encode Sans ExpandedLight" w:hAnsi="Encode Sans ExpandedLight"/>
          <w:szCs w:val="24"/>
        </w:rPr>
      </w:pPr>
      <w:r w:rsidRPr="00E53720">
        <w:rPr>
          <w:rFonts w:ascii="Encode Sans ExpandedLight" w:hAnsi="Encode Sans ExpandedLight"/>
          <w:szCs w:val="24"/>
        </w:rPr>
        <w:t>The P</w:t>
      </w:r>
      <w:r>
        <w:rPr>
          <w:rFonts w:ascii="Encode Sans ExpandedLight" w:hAnsi="Encode Sans ExpandedLight"/>
          <w:szCs w:val="24"/>
        </w:rPr>
        <w:t xml:space="preserve">eugeot Inception </w:t>
      </w:r>
      <w:r w:rsidRPr="00E53720">
        <w:rPr>
          <w:rFonts w:ascii="Encode Sans ExpandedLight" w:hAnsi="Encode Sans ExpandedLight"/>
          <w:szCs w:val="24"/>
        </w:rPr>
        <w:t xml:space="preserve">Concept will showcase how the brand takes advantage of the next generation of </w:t>
      </w:r>
      <w:r w:rsidR="00757B97">
        <w:rPr>
          <w:rFonts w:ascii="Encode Sans ExpandedLight" w:hAnsi="Encode Sans ExpandedLight"/>
          <w:szCs w:val="24"/>
        </w:rPr>
        <w:t>cockpit</w:t>
      </w:r>
      <w:r w:rsidRPr="00E53720">
        <w:rPr>
          <w:rFonts w:ascii="Encode Sans ExpandedLight" w:hAnsi="Encode Sans ExpandedLight"/>
          <w:szCs w:val="24"/>
        </w:rPr>
        <w:t xml:space="preserve"> platforms to re-invent the whole automobile experience</w:t>
      </w:r>
      <w:r>
        <w:rPr>
          <w:rFonts w:ascii="Encode Sans ExpandedLight" w:hAnsi="Encode Sans ExpandedLight"/>
          <w:szCs w:val="24"/>
        </w:rPr>
        <w:t xml:space="preserve">, </w:t>
      </w:r>
      <w:r w:rsidRPr="00E53720">
        <w:rPr>
          <w:rFonts w:ascii="Encode Sans ExpandedLight" w:hAnsi="Encode Sans ExpandedLight"/>
          <w:szCs w:val="24"/>
        </w:rPr>
        <w:t>redesigning the interior space</w:t>
      </w:r>
      <w:r>
        <w:rPr>
          <w:rFonts w:ascii="Encode Sans ExpandedLight" w:hAnsi="Encode Sans ExpandedLight"/>
          <w:szCs w:val="24"/>
        </w:rPr>
        <w:t xml:space="preserve"> and </w:t>
      </w:r>
      <w:r w:rsidRPr="00E53720">
        <w:rPr>
          <w:rFonts w:ascii="Encode Sans ExpandedLight" w:hAnsi="Encode Sans ExpandedLight"/>
          <w:szCs w:val="24"/>
        </w:rPr>
        <w:t>reshaping driving gestures around the next generation of the P</w:t>
      </w:r>
      <w:r>
        <w:rPr>
          <w:rFonts w:ascii="Encode Sans ExpandedLight" w:hAnsi="Encode Sans ExpandedLight"/>
          <w:szCs w:val="24"/>
        </w:rPr>
        <w:t>eugeot</w:t>
      </w:r>
      <w:r w:rsidRPr="00E53720">
        <w:rPr>
          <w:rFonts w:ascii="Encode Sans ExpandedLight" w:hAnsi="Encode Sans ExpandedLight"/>
          <w:szCs w:val="24"/>
        </w:rPr>
        <w:t xml:space="preserve"> i-Cockpit.</w:t>
      </w:r>
    </w:p>
    <w:p w14:paraId="50B43025" w14:textId="3AACB62C" w:rsidR="00CB27E1" w:rsidRDefault="008D5F71" w:rsidP="00184936">
      <w:pPr>
        <w:rPr>
          <w:rFonts w:ascii="Encode Sans ExpandedLight" w:hAnsi="Encode Sans ExpandedLight"/>
          <w:szCs w:val="24"/>
        </w:rPr>
      </w:pPr>
      <w:r>
        <w:rPr>
          <w:rFonts w:ascii="Encode Sans ExpandedLight" w:hAnsi="Encode Sans ExpandedLight"/>
          <w:szCs w:val="24"/>
        </w:rPr>
        <w:t xml:space="preserve">The </w:t>
      </w:r>
      <w:r w:rsidR="008907EA">
        <w:rPr>
          <w:rFonts w:ascii="Encode Sans ExpandedLight" w:hAnsi="Encode Sans ExpandedLight"/>
          <w:szCs w:val="24"/>
        </w:rPr>
        <w:t xml:space="preserve">Stellantis keynote </w:t>
      </w:r>
      <w:r>
        <w:rPr>
          <w:rFonts w:ascii="Encode Sans ExpandedLight" w:hAnsi="Encode Sans ExpandedLight"/>
          <w:szCs w:val="24"/>
        </w:rPr>
        <w:t xml:space="preserve">at CES 2023 is scheduled for </w:t>
      </w:r>
      <w:r w:rsidR="00E53720">
        <w:rPr>
          <w:rFonts w:ascii="Encode Sans ExpandedLight" w:hAnsi="Encode Sans ExpandedLight"/>
          <w:szCs w:val="24"/>
        </w:rPr>
        <w:t>2 p.m. PST/5 p.m. EST/11 p.m. CET on January 5, 2023. Details on press materials related to the event and streaming broadcast of the presentation will be available at a later date and posted on the Company’s corporate website</w:t>
      </w:r>
      <w:r w:rsidR="00430482" w:rsidRPr="0010576E">
        <w:rPr>
          <w:rFonts w:ascii="Encode Sans ExpandedLight" w:hAnsi="Encode Sans ExpandedLight"/>
          <w:szCs w:val="24"/>
        </w:rPr>
        <w:t xml:space="preserve"> </w:t>
      </w:r>
      <w:r w:rsidR="00EF670C" w:rsidRPr="0010576E">
        <w:rPr>
          <w:rFonts w:ascii="Encode Sans ExpandedLight" w:hAnsi="Encode Sans ExpandedLight"/>
          <w:szCs w:val="24"/>
        </w:rPr>
        <w:t>(</w:t>
      </w:r>
      <w:hyperlink r:id="rId9" w:history="1">
        <w:r w:rsidR="00EF670C"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00EF670C"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00EF670C" w:rsidRPr="0010576E">
        <w:rPr>
          <w:rFonts w:ascii="Encode Sans ExpandedLight" w:hAnsi="Encode Sans ExpandedLight"/>
          <w:szCs w:val="24"/>
        </w:rPr>
        <w:t xml:space="preserve">. </w:t>
      </w:r>
    </w:p>
    <w:p w14:paraId="173530F9" w14:textId="780E293B" w:rsidR="00757B97" w:rsidRPr="00757B97" w:rsidRDefault="00757B97" w:rsidP="00757B97">
      <w:pPr>
        <w:rPr>
          <w:rFonts w:ascii="Encode Sans ExpandedLight" w:hAnsi="Encode Sans ExpandedLight"/>
          <w:szCs w:val="24"/>
        </w:rPr>
      </w:pPr>
      <w:r w:rsidRPr="00757B97">
        <w:rPr>
          <w:rFonts w:ascii="Encode Sans ExpandedLight" w:hAnsi="Encode Sans ExpandedLight"/>
          <w:szCs w:val="24"/>
        </w:rPr>
        <w:t xml:space="preserve">Additional Stellantis executives </w:t>
      </w:r>
      <w:r w:rsidR="00265890">
        <w:rPr>
          <w:rFonts w:ascii="Encode Sans ExpandedLight" w:hAnsi="Encode Sans ExpandedLight"/>
          <w:szCs w:val="24"/>
        </w:rPr>
        <w:t xml:space="preserve">leading </w:t>
      </w:r>
      <w:r w:rsidRPr="00757B97">
        <w:rPr>
          <w:rFonts w:ascii="Encode Sans ExpandedLight" w:hAnsi="Encode Sans ExpandedLight"/>
          <w:szCs w:val="24"/>
        </w:rPr>
        <w:t>technology and brands will be available for media interactions</w:t>
      </w:r>
      <w:r w:rsidR="00265890">
        <w:rPr>
          <w:rFonts w:ascii="Encode Sans ExpandedLight" w:hAnsi="Encode Sans ExpandedLight"/>
          <w:szCs w:val="24"/>
        </w:rPr>
        <w:t>.</w:t>
      </w:r>
    </w:p>
    <w:p w14:paraId="31FBB88B" w14:textId="77777777" w:rsidR="00757B97" w:rsidRPr="0010576E" w:rsidRDefault="00757B97" w:rsidP="00184936">
      <w:pPr>
        <w:rPr>
          <w:rFonts w:ascii="Encode Sans ExpandedLight" w:hAnsi="Encode Sans ExpandedLight"/>
          <w:szCs w:val="24"/>
        </w:rPr>
      </w:pPr>
    </w:p>
    <w:p w14:paraId="6F3669D6" w14:textId="61E46EDC" w:rsidR="0010576E" w:rsidRDefault="0010576E" w:rsidP="0010576E">
      <w:pPr>
        <w:pStyle w:val="SDatePlace"/>
        <w:spacing w:after="0"/>
        <w:jc w:val="center"/>
      </w:pPr>
      <w:r>
        <w:t># # #</w:t>
      </w:r>
    </w:p>
    <w:p w14:paraId="137DD69A" w14:textId="77777777" w:rsidR="00CB27E1" w:rsidRDefault="00CB27E1" w:rsidP="0010576E">
      <w:pPr>
        <w:pStyle w:val="SDatePlace"/>
        <w:spacing w:after="0"/>
        <w:jc w:val="center"/>
      </w:pPr>
    </w:p>
    <w:p w14:paraId="2F32CDAC" w14:textId="77777777" w:rsidR="00FA7615" w:rsidRDefault="00FA7615" w:rsidP="0010576E">
      <w:pPr>
        <w:pStyle w:val="SDatePlace"/>
        <w:rPr>
          <w:b/>
          <w:color w:val="243782" w:themeColor="accent1"/>
          <w:szCs w:val="24"/>
        </w:rPr>
      </w:pPr>
    </w:p>
    <w:p w14:paraId="37C40F53" w14:textId="77777777" w:rsidR="00FA7615" w:rsidRDefault="00FA7615" w:rsidP="0010576E">
      <w:pPr>
        <w:pStyle w:val="SDatePlace"/>
        <w:rPr>
          <w:b/>
          <w:color w:val="243782" w:themeColor="accent1"/>
          <w:szCs w:val="24"/>
        </w:rPr>
      </w:pPr>
    </w:p>
    <w:p w14:paraId="158720FE" w14:textId="4B091DAB" w:rsidR="0010576E" w:rsidRPr="00CB27E1" w:rsidRDefault="0010576E" w:rsidP="0010576E">
      <w:pPr>
        <w:pStyle w:val="SDatePlace"/>
        <w:rPr>
          <w:b/>
          <w:color w:val="243782" w:themeColor="accent1"/>
          <w:szCs w:val="24"/>
        </w:rPr>
      </w:pPr>
      <w:r w:rsidRPr="00CB27E1">
        <w:rPr>
          <w:b/>
          <w:color w:val="243782" w:themeColor="accent1"/>
          <w:szCs w:val="24"/>
        </w:rPr>
        <w:lastRenderedPageBreak/>
        <w:t>About Stellantis</w:t>
      </w:r>
    </w:p>
    <w:p w14:paraId="7C0979A0" w14:textId="77777777" w:rsidR="0010576E" w:rsidRPr="00CB27E1" w:rsidRDefault="0010576E" w:rsidP="0010576E">
      <w:pPr>
        <w:rPr>
          <w:rFonts w:eastAsia="Encode Sans" w:cs="Encode Sans"/>
          <w:i/>
          <w:color w:val="222222"/>
          <w:szCs w:val="24"/>
          <w:highlight w:val="white"/>
        </w:rPr>
      </w:pPr>
      <w:bookmarkStart w:id="0" w:name="_Hlk97712532"/>
      <w:r w:rsidRPr="00CB27E1">
        <w:rPr>
          <w:rFonts w:eastAsia="Encode Sans" w:cs="Encode Sans"/>
          <w:i/>
          <w:color w:val="222222"/>
          <w:szCs w:val="24"/>
          <w:highlight w:val="white"/>
        </w:rPr>
        <w:t>Stellantis N.V. (NYSE / MTA / Euronext Paris: STLA) is one of the world’s leading automakers and a mobility provider</w:t>
      </w:r>
      <w:r w:rsidRPr="00CB27E1">
        <w:rPr>
          <w:rFonts w:eastAsia="Encode Sans" w:cs="Encode Sans"/>
          <w:i/>
          <w:color w:val="222222"/>
          <w:szCs w:val="24"/>
        </w:rPr>
        <w:t xml:space="preserve">. Its </w:t>
      </w:r>
      <w:r w:rsidRPr="00CB27E1">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CB27E1">
        <w:rPr>
          <w:rFonts w:eastAsia="Encode Sans" w:cs="Encode Sans"/>
          <w:i/>
          <w:color w:val="222222"/>
          <w:szCs w:val="24"/>
          <w:highlight w:val="white"/>
          <w:vertAlign w:val="subscript"/>
        </w:rPr>
        <w:t>®</w:t>
      </w:r>
      <w:r w:rsidRPr="00CB27E1">
        <w:rPr>
          <w:rFonts w:eastAsia="Encode Sans" w:cs="Encode Sans"/>
          <w:i/>
          <w:color w:val="222222"/>
          <w:szCs w:val="24"/>
          <w:highlight w:val="white"/>
        </w:rPr>
        <w:t xml:space="preserve">, Lancia, Maserati, Opel, Peugeot, Ram, Vauxhall, Free2move and </w:t>
      </w:r>
      <w:proofErr w:type="spellStart"/>
      <w:r w:rsidRPr="00CB27E1">
        <w:rPr>
          <w:rFonts w:eastAsia="Encode Sans" w:cs="Encode Sans"/>
          <w:i/>
          <w:color w:val="222222"/>
          <w:szCs w:val="24"/>
          <w:highlight w:val="white"/>
        </w:rPr>
        <w:t>Leasys</w:t>
      </w:r>
      <w:proofErr w:type="spellEnd"/>
      <w:r w:rsidRPr="00CB27E1">
        <w:rPr>
          <w:rFonts w:eastAsia="Encode Sans" w:cs="Encode Sans"/>
          <w:i/>
          <w:color w:val="222222"/>
          <w:szCs w:val="24"/>
          <w:highlight w:val="white"/>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27"/>
        <w:gridCol w:w="20"/>
      </w:tblGrid>
      <w:tr w:rsidR="0010576E" w:rsidRPr="006279C9" w14:paraId="28029E18" w14:textId="77777777" w:rsidTr="00720A97">
        <w:trPr>
          <w:trHeight w:val="729"/>
        </w:trPr>
        <w:tc>
          <w:tcPr>
            <w:tcW w:w="579" w:type="dxa"/>
            <w:vAlign w:val="center"/>
          </w:tcPr>
          <w:bookmarkEnd w:id="0"/>
          <w:p w14:paraId="128BE8A9"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3360" behindDoc="0" locked="0" layoutInCell="1" allowOverlap="1" wp14:anchorId="00AC37E9" wp14:editId="69E98D3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6966DA" w14:textId="77777777" w:rsidR="0010576E" w:rsidRPr="006279C9" w:rsidRDefault="00FA7615" w:rsidP="00720A97">
            <w:pPr>
              <w:spacing w:before="120" w:after="0"/>
              <w:jc w:val="left"/>
              <w:rPr>
                <w:color w:val="243782" w:themeColor="text2"/>
                <w:sz w:val="22"/>
                <w:szCs w:val="22"/>
              </w:rPr>
            </w:pPr>
            <w:hyperlink r:id="rId11"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FA7615" w:rsidP="00720A97">
            <w:pPr>
              <w:spacing w:before="120" w:after="0"/>
              <w:jc w:val="left"/>
              <w:rPr>
                <w:color w:val="243782" w:themeColor="text2"/>
                <w:sz w:val="22"/>
                <w:szCs w:val="22"/>
              </w:rPr>
            </w:pPr>
            <w:hyperlink r:id="rId13"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FA7615" w:rsidP="00720A97">
            <w:pPr>
              <w:spacing w:before="120" w:after="0"/>
              <w:jc w:val="left"/>
              <w:rPr>
                <w:color w:val="243782" w:themeColor="text2"/>
                <w:sz w:val="22"/>
                <w:szCs w:val="22"/>
              </w:rPr>
            </w:pPr>
            <w:hyperlink r:id="rId15"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FA7615" w:rsidP="00720A97">
            <w:pPr>
              <w:spacing w:before="120" w:after="0"/>
              <w:jc w:val="left"/>
              <w:rPr>
                <w:color w:val="243782" w:themeColor="text2"/>
                <w:sz w:val="22"/>
                <w:szCs w:val="22"/>
              </w:rPr>
            </w:pPr>
            <w:hyperlink r:id="rId17" w:history="1">
              <w:r w:rsidR="0010576E" w:rsidRPr="00FE4474">
                <w:rPr>
                  <w:rStyle w:val="Hyperlink"/>
                  <w:sz w:val="22"/>
                  <w:szCs w:val="22"/>
                  <w:u w:val="single"/>
                </w:rPr>
                <w:t>Stellantis</w:t>
              </w:r>
            </w:hyperlink>
          </w:p>
        </w:tc>
      </w:tr>
      <w:tr w:rsidR="0010576E" w:rsidRPr="005C7AD4"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lang w:val="pt-BR" w:eastAsia="pt-BR"/>
              </w:rPr>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9E8AEB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132757294EA444058D5DC4A5191B23A9"/>
              </w:placeholder>
              <w15:appearance w15:val="hidden"/>
            </w:sdtPr>
            <w:sdtEndPr/>
            <w:sdtContent>
              <w:bookmarkEnd w:id="2" w:displacedByCustomXml="prev"/>
              <w:bookmarkEnd w:id="1" w:displacedByCustomXml="prev"/>
              <w:p w14:paraId="37499344" w14:textId="77777777" w:rsidR="0010576E" w:rsidRPr="00771816" w:rsidRDefault="00FA7615"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EndPr/>
                  <w:sdtContent>
                    <w:sdt>
                      <w:sdtPr>
                        <w:rPr>
                          <w:sz w:val="20"/>
                        </w:rPr>
                        <w:id w:val="1846360346"/>
                        <w:placeholder>
                          <w:docPart w:val="D338B3AEB22D44E3ABED42B0BA78E180"/>
                        </w:placeholder>
                      </w:sdtPr>
                      <w:sdtEndPr/>
                      <w:sdtContent>
                        <w:proofErr w:type="spellStart"/>
                        <w:r w:rsidR="0010576E" w:rsidRPr="00771816">
                          <w:rPr>
                            <w:sz w:val="20"/>
                          </w:rPr>
                          <w:t>Fernão</w:t>
                        </w:r>
                        <w:proofErr w:type="spellEnd"/>
                        <w:r w:rsidR="0010576E" w:rsidRPr="00771816">
                          <w:rPr>
                            <w:sz w:val="20"/>
                          </w:rPr>
                          <w:t xml:space="preserve">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EndPr/>
                      <w:sdtContent>
                        <w:r w:rsidR="0010576E" w:rsidRPr="00771816">
                          <w:rPr>
                            <w:rFonts w:ascii="Encode Sans ExpandedLight" w:hAnsi="Encode Sans ExpandedLight"/>
                            <w:sz w:val="20"/>
                          </w:rPr>
                          <w:t>+31 6 43 25 43 41 – fernao.silveira@stellantis.com</w:t>
                        </w:r>
                      </w:sdtContent>
                    </w:sdt>
                  </w:sdtContent>
                </w:sdt>
              </w:p>
              <w:p w14:paraId="1CA37C1C" w14:textId="7659AACC" w:rsidR="0010576E" w:rsidRPr="006861DD" w:rsidRDefault="00FA7615" w:rsidP="00CB27E1">
                <w:pPr>
                  <w:pStyle w:val="SContact-Sendersinfo"/>
                  <w:jc w:val="left"/>
                </w:pPr>
                <w:sdt>
                  <w:sdtPr>
                    <w:rPr>
                      <w:sz w:val="20"/>
                    </w:rPr>
                    <w:id w:val="-589388443"/>
                    <w:placeholder>
                      <w:docPart w:val="D8B03792CC224D04974C702EA48D66E2"/>
                    </w:placeholder>
                  </w:sdtPr>
                  <w:sdtEndPr/>
                  <w:sdtContent>
                    <w:sdt>
                      <w:sdtPr>
                        <w:rPr>
                          <w:sz w:val="20"/>
                        </w:rPr>
                        <w:id w:val="-646906505"/>
                        <w:placeholder>
                          <w:docPart w:val="91AB2E96DE184B0AA47BE3260D865BCE"/>
                        </w:placeholder>
                      </w:sdtPr>
                      <w:sdtEndPr/>
                      <w:sdtContent>
                        <w:sdt>
                          <w:sdtPr>
                            <w:rPr>
                              <w:sz w:val="20"/>
                            </w:rPr>
                            <w:id w:val="1044247484"/>
                            <w:placeholder>
                              <w:docPart w:val="30C944515B6F4D55BD0C98877357A952"/>
                            </w:placeholder>
                          </w:sdtPr>
                          <w:sdtEndPr/>
                          <w:sdtContent>
                            <w:r w:rsidR="006861DD" w:rsidRPr="006861DD">
                              <w:rPr>
                                <w:sz w:val="20"/>
                              </w:rPr>
                              <w:t>Shawn MORGAN</w:t>
                            </w:r>
                          </w:sdtContent>
                        </w:sdt>
                        <w:r w:rsidR="0010576E" w:rsidRPr="006861DD">
                          <w:rPr>
                            <w:sz w:val="20"/>
                          </w:rPr>
                          <w:t xml:space="preserve">  </w:t>
                        </w:r>
                        <w:sdt>
                          <w:sdtPr>
                            <w:rPr>
                              <w:rFonts w:ascii="Encode Sans ExpandedLight" w:hAnsi="Encode Sans ExpandedLight"/>
                              <w:sz w:val="20"/>
                            </w:rPr>
                            <w:id w:val="-475533824"/>
                            <w:placeholder>
                              <w:docPart w:val="AE1D84D379FD456AADCE122E82054DE9"/>
                            </w:placeholder>
                          </w:sdtPr>
                          <w:sdtEndPr/>
                          <w:sdtContent>
                            <w:r w:rsidR="006861DD" w:rsidRPr="006861DD">
                              <w:rPr>
                                <w:rFonts w:ascii="Encode Sans ExpandedLight" w:hAnsi="Encode Sans ExpandedLight"/>
                                <w:sz w:val="20"/>
                              </w:rPr>
                              <w:t xml:space="preserve">+1 248 760 2621 </w:t>
                            </w:r>
                            <w:r w:rsidR="0010576E" w:rsidRPr="006861DD">
                              <w:rPr>
                                <w:rFonts w:ascii="Encode Sans ExpandedLight" w:hAnsi="Encode Sans ExpandedLight"/>
                                <w:sz w:val="20"/>
                              </w:rPr>
                              <w:t xml:space="preserve">– </w:t>
                            </w:r>
                            <w:r w:rsidR="006861DD" w:rsidRPr="006861DD">
                              <w:rPr>
                                <w:rFonts w:ascii="Encode Sans ExpandedLight" w:hAnsi="Encode Sans ExpandedLight"/>
                                <w:sz w:val="20"/>
                              </w:rPr>
                              <w:t>shawn.morgan</w:t>
                            </w:r>
                            <w:r w:rsidR="0010576E" w:rsidRPr="006861DD">
                              <w:rPr>
                                <w:rFonts w:ascii="Encode Sans ExpandedLight" w:hAnsi="Encode Sans ExpandedLight"/>
                                <w:sz w:val="20"/>
                              </w:rPr>
                              <w:t>@stellantis.com</w:t>
                            </w:r>
                          </w:sdtContent>
                        </w:sdt>
                      </w:sdtContent>
                    </w:sdt>
                    <w:r w:rsidR="0010576E" w:rsidRPr="006861DD">
                      <w:rPr>
                        <w:sz w:val="20"/>
                      </w:rPr>
                      <w:t xml:space="preserve">                     </w:t>
                    </w:r>
                  </w:sdtContent>
                </w:sdt>
                <w:r w:rsidR="0010576E" w:rsidRPr="006861DD">
                  <w:rPr>
                    <w:sz w:val="20"/>
                  </w:rPr>
                  <w:t xml:space="preserve">  </w:t>
                </w:r>
                <w:r w:rsidR="0010576E" w:rsidRPr="006861DD">
                  <w:t xml:space="preserve"> </w:t>
                </w:r>
              </w:p>
              <w:p w14:paraId="46DD00EF" w14:textId="1A385A50" w:rsidR="0010576E" w:rsidRPr="00BD1736" w:rsidRDefault="00FA7615" w:rsidP="00C47F76">
                <w:pPr>
                  <w:pStyle w:val="SContact-Sendersinfo"/>
                  <w:spacing w:after="0" w:line="240" w:lineRule="auto"/>
                </w:pPr>
                <w:hyperlink r:id="rId18" w:history="1">
                  <w:r w:rsidR="00C47F76" w:rsidRPr="00BD1736">
                    <w:rPr>
                      <w:rStyle w:val="Hyperlink"/>
                      <w:rFonts w:ascii="Encode Sans ExpandedLight" w:hAnsi="Encode Sans ExpandedLight"/>
                      <w:szCs w:val="24"/>
                    </w:rPr>
                    <w:t>communications@stellantis.com</w:t>
                  </w:r>
                </w:hyperlink>
                <w:r w:rsidR="00C47F76" w:rsidRPr="00BD1736">
                  <w:rPr>
                    <w:rFonts w:ascii="Encode Sans ExpandedLight" w:hAnsi="Encode Sans ExpandedLight"/>
                    <w:szCs w:val="24"/>
                  </w:rPr>
                  <w:br/>
                </w:r>
                <w:hyperlink r:id="rId19" w:history="1">
                  <w:r w:rsidR="00C47F76" w:rsidRPr="00BD1736">
                    <w:rPr>
                      <w:rStyle w:val="Hyperlink"/>
                      <w:rFonts w:ascii="Encode Sans ExpandedLight" w:hAnsi="Encode Sans ExpandedLight"/>
                      <w:szCs w:val="24"/>
                    </w:rPr>
                    <w:t>www.stellantis.com</w:t>
                  </w:r>
                </w:hyperlink>
              </w:p>
            </w:sdtContent>
          </w:sdt>
        </w:tc>
      </w:tr>
    </w:tbl>
    <w:p w14:paraId="1BFD6C77" w14:textId="77777777" w:rsidR="00D305EC" w:rsidRPr="00BD1736" w:rsidRDefault="00D305EC">
      <w:pPr>
        <w:spacing w:after="0"/>
        <w:jc w:val="left"/>
        <w:rPr>
          <w:rFonts w:asciiTheme="majorHAnsi" w:hAnsiTheme="majorHAnsi"/>
          <w:bCs/>
          <w:i/>
          <w:noProof/>
          <w:color w:val="243782" w:themeColor="text2"/>
          <w:szCs w:val="24"/>
        </w:rPr>
      </w:pPr>
    </w:p>
    <w:sectPr w:rsidR="00D305EC" w:rsidRPr="00BD1736" w:rsidSect="0010576E">
      <w:footerReference w:type="default" r:id="rId20"/>
      <w:headerReference w:type="first" r:id="rId21"/>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744F" w14:textId="77777777" w:rsidR="005F04C2" w:rsidRDefault="005F04C2" w:rsidP="0002070C">
      <w:r>
        <w:separator/>
      </w:r>
    </w:p>
  </w:endnote>
  <w:endnote w:type="continuationSeparator" w:id="0">
    <w:p w14:paraId="5B6C68AE" w14:textId="77777777" w:rsidR="005F04C2" w:rsidRDefault="005F04C2"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B7BE39A3-31AA-4DA5-825C-C263E3021FDC}"/>
    <w:embedBold r:id="rId2" w:fontKey="{C5BAD763-19FC-4381-AC2B-80DA34EA7D16}"/>
    <w:embedItalic r:id="rId3" w:fontKey="{AD8E1CF9-9670-4BA2-B851-A5E42D7AF31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4" w:fontKey="{54F98B40-E801-4861-94CC-5CA3AF71C9D6}"/>
    <w:embedItalic r:id="rId5" w:fontKey="{DEAE212C-DBF1-4002-A021-BE9FAEA5D272}"/>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77367">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3B8A" w14:textId="77777777" w:rsidR="005F04C2" w:rsidRDefault="005F04C2" w:rsidP="0002070C">
      <w:r>
        <w:separator/>
      </w:r>
    </w:p>
  </w:footnote>
  <w:footnote w:type="continuationSeparator" w:id="0">
    <w:p w14:paraId="506A59CD" w14:textId="77777777" w:rsidR="005F04C2" w:rsidRDefault="005F04C2"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lang w:val="pt-BR" w:eastAsia="pt-BR"/>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lang w:val="pt-BR" w:eastAsia="pt-BR"/>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313445"/>
    <w:multiLevelType w:val="hybridMultilevel"/>
    <w:tmpl w:val="330EFE5E"/>
    <w:lvl w:ilvl="0" w:tplc="56E29A34">
      <w:numFmt w:val="bullet"/>
      <w:lvlText w:val="-"/>
      <w:lvlJc w:val="left"/>
      <w:pPr>
        <w:ind w:left="720" w:hanging="360"/>
      </w:pPr>
      <w:rPr>
        <w:rFonts w:ascii="Encode Sans ExpandedLight" w:eastAsiaTheme="minorHAnsi" w:hAnsi="Encode Sans ExpandedLight"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156A"/>
    <w:rsid w:val="00002E7D"/>
    <w:rsid w:val="00010082"/>
    <w:rsid w:val="00015194"/>
    <w:rsid w:val="00016D9A"/>
    <w:rsid w:val="00017140"/>
    <w:rsid w:val="0002070C"/>
    <w:rsid w:val="0002217B"/>
    <w:rsid w:val="00024492"/>
    <w:rsid w:val="00024513"/>
    <w:rsid w:val="00025506"/>
    <w:rsid w:val="00025E08"/>
    <w:rsid w:val="0003406E"/>
    <w:rsid w:val="00052465"/>
    <w:rsid w:val="00054713"/>
    <w:rsid w:val="00066401"/>
    <w:rsid w:val="00073EAD"/>
    <w:rsid w:val="00087566"/>
    <w:rsid w:val="00087FF0"/>
    <w:rsid w:val="000962A6"/>
    <w:rsid w:val="00096FD3"/>
    <w:rsid w:val="000B2607"/>
    <w:rsid w:val="000C18FF"/>
    <w:rsid w:val="000C1B78"/>
    <w:rsid w:val="00104FF7"/>
    <w:rsid w:val="0010576E"/>
    <w:rsid w:val="00116C36"/>
    <w:rsid w:val="00150B6C"/>
    <w:rsid w:val="001528FF"/>
    <w:rsid w:val="00154870"/>
    <w:rsid w:val="00155D3E"/>
    <w:rsid w:val="00162960"/>
    <w:rsid w:val="00170950"/>
    <w:rsid w:val="00176B6C"/>
    <w:rsid w:val="001814E4"/>
    <w:rsid w:val="00184936"/>
    <w:rsid w:val="00190445"/>
    <w:rsid w:val="001A1532"/>
    <w:rsid w:val="001A1738"/>
    <w:rsid w:val="001B0389"/>
    <w:rsid w:val="001B3AE4"/>
    <w:rsid w:val="001B4263"/>
    <w:rsid w:val="001B5142"/>
    <w:rsid w:val="001B591C"/>
    <w:rsid w:val="001D5A51"/>
    <w:rsid w:val="001E3A5D"/>
    <w:rsid w:val="001E7847"/>
    <w:rsid w:val="001F4780"/>
    <w:rsid w:val="00200888"/>
    <w:rsid w:val="002045FF"/>
    <w:rsid w:val="00204C1A"/>
    <w:rsid w:val="00220B6B"/>
    <w:rsid w:val="002220A6"/>
    <w:rsid w:val="00222265"/>
    <w:rsid w:val="00237742"/>
    <w:rsid w:val="0024071A"/>
    <w:rsid w:val="00265890"/>
    <w:rsid w:val="00267F85"/>
    <w:rsid w:val="002836DD"/>
    <w:rsid w:val="00287B64"/>
    <w:rsid w:val="00293E0C"/>
    <w:rsid w:val="00294733"/>
    <w:rsid w:val="002963B6"/>
    <w:rsid w:val="00297094"/>
    <w:rsid w:val="002A3272"/>
    <w:rsid w:val="002A7BFD"/>
    <w:rsid w:val="002B222B"/>
    <w:rsid w:val="002B6EB5"/>
    <w:rsid w:val="002C508D"/>
    <w:rsid w:val="002D0DA0"/>
    <w:rsid w:val="002E0CE2"/>
    <w:rsid w:val="002E2218"/>
    <w:rsid w:val="002E3407"/>
    <w:rsid w:val="002F18EC"/>
    <w:rsid w:val="002F42E0"/>
    <w:rsid w:val="00307133"/>
    <w:rsid w:val="0031175E"/>
    <w:rsid w:val="003277B1"/>
    <w:rsid w:val="00327D48"/>
    <w:rsid w:val="00342FD0"/>
    <w:rsid w:val="0036017D"/>
    <w:rsid w:val="003864AD"/>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429CB"/>
    <w:rsid w:val="00444B3C"/>
    <w:rsid w:val="0045216F"/>
    <w:rsid w:val="0045680C"/>
    <w:rsid w:val="00496EDA"/>
    <w:rsid w:val="004A2B09"/>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708BD"/>
    <w:rsid w:val="00574DAD"/>
    <w:rsid w:val="005856C4"/>
    <w:rsid w:val="005A5914"/>
    <w:rsid w:val="005B7157"/>
    <w:rsid w:val="005B74F7"/>
    <w:rsid w:val="005C1F23"/>
    <w:rsid w:val="005C5158"/>
    <w:rsid w:val="005C6359"/>
    <w:rsid w:val="005C775F"/>
    <w:rsid w:val="005C7AD4"/>
    <w:rsid w:val="005D5F42"/>
    <w:rsid w:val="005F04C2"/>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861DD"/>
    <w:rsid w:val="006B0549"/>
    <w:rsid w:val="006B4512"/>
    <w:rsid w:val="006B5C7E"/>
    <w:rsid w:val="006C1C93"/>
    <w:rsid w:val="006D7DFE"/>
    <w:rsid w:val="006E27BF"/>
    <w:rsid w:val="006F07B9"/>
    <w:rsid w:val="006F0A9C"/>
    <w:rsid w:val="006F3D5A"/>
    <w:rsid w:val="006F4F9D"/>
    <w:rsid w:val="00715647"/>
    <w:rsid w:val="00716893"/>
    <w:rsid w:val="00730F85"/>
    <w:rsid w:val="00736170"/>
    <w:rsid w:val="00736339"/>
    <w:rsid w:val="00740759"/>
    <w:rsid w:val="00740942"/>
    <w:rsid w:val="00742CE0"/>
    <w:rsid w:val="00742ED9"/>
    <w:rsid w:val="00757B97"/>
    <w:rsid w:val="00776357"/>
    <w:rsid w:val="00782CC3"/>
    <w:rsid w:val="00784A3F"/>
    <w:rsid w:val="007A3C54"/>
    <w:rsid w:val="007A46E2"/>
    <w:rsid w:val="007E317D"/>
    <w:rsid w:val="007E3E99"/>
    <w:rsid w:val="007E49CE"/>
    <w:rsid w:val="007F7F45"/>
    <w:rsid w:val="00801541"/>
    <w:rsid w:val="0080313B"/>
    <w:rsid w:val="00805FAA"/>
    <w:rsid w:val="008124BD"/>
    <w:rsid w:val="00815B14"/>
    <w:rsid w:val="0082786D"/>
    <w:rsid w:val="008358C4"/>
    <w:rsid w:val="00837340"/>
    <w:rsid w:val="00841F7A"/>
    <w:rsid w:val="00844956"/>
    <w:rsid w:val="0085397B"/>
    <w:rsid w:val="0086223A"/>
    <w:rsid w:val="00862B92"/>
    <w:rsid w:val="0086416D"/>
    <w:rsid w:val="00866B1B"/>
    <w:rsid w:val="008717EA"/>
    <w:rsid w:val="00877117"/>
    <w:rsid w:val="00885B22"/>
    <w:rsid w:val="008907EA"/>
    <w:rsid w:val="00891A72"/>
    <w:rsid w:val="008B02AC"/>
    <w:rsid w:val="008B0D4F"/>
    <w:rsid w:val="008B3420"/>
    <w:rsid w:val="008B4CD5"/>
    <w:rsid w:val="008C69B4"/>
    <w:rsid w:val="008C69EF"/>
    <w:rsid w:val="008D301E"/>
    <w:rsid w:val="008D5F71"/>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367"/>
    <w:rsid w:val="00977B94"/>
    <w:rsid w:val="00992BE1"/>
    <w:rsid w:val="009968C5"/>
    <w:rsid w:val="009A23AB"/>
    <w:rsid w:val="009A7745"/>
    <w:rsid w:val="009B3CBF"/>
    <w:rsid w:val="009D180E"/>
    <w:rsid w:val="009D2071"/>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B96"/>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A2222"/>
    <w:rsid w:val="00BC1C68"/>
    <w:rsid w:val="00BC5305"/>
    <w:rsid w:val="00BD1736"/>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60C5A"/>
    <w:rsid w:val="00D841A6"/>
    <w:rsid w:val="00D87032"/>
    <w:rsid w:val="00DA27E1"/>
    <w:rsid w:val="00DA52C5"/>
    <w:rsid w:val="00DB1816"/>
    <w:rsid w:val="00DB7514"/>
    <w:rsid w:val="00DD3A3C"/>
    <w:rsid w:val="00DE2742"/>
    <w:rsid w:val="00DE72A6"/>
    <w:rsid w:val="00DE72B9"/>
    <w:rsid w:val="00DF4282"/>
    <w:rsid w:val="00DF6BDB"/>
    <w:rsid w:val="00E07BD6"/>
    <w:rsid w:val="00E07F4A"/>
    <w:rsid w:val="00E21673"/>
    <w:rsid w:val="00E23B0D"/>
    <w:rsid w:val="00E341A1"/>
    <w:rsid w:val="00E41F76"/>
    <w:rsid w:val="00E47347"/>
    <w:rsid w:val="00E53720"/>
    <w:rsid w:val="00E613A1"/>
    <w:rsid w:val="00E66083"/>
    <w:rsid w:val="00E72DBF"/>
    <w:rsid w:val="00E82A05"/>
    <w:rsid w:val="00E91808"/>
    <w:rsid w:val="00E93FEA"/>
    <w:rsid w:val="00EC72AD"/>
    <w:rsid w:val="00EC797F"/>
    <w:rsid w:val="00ED35A5"/>
    <w:rsid w:val="00ED52CC"/>
    <w:rsid w:val="00EE1EDD"/>
    <w:rsid w:val="00EE642C"/>
    <w:rsid w:val="00EF670C"/>
    <w:rsid w:val="00F12CE1"/>
    <w:rsid w:val="00F31736"/>
    <w:rsid w:val="00F31FFC"/>
    <w:rsid w:val="00F44129"/>
    <w:rsid w:val="00F5284E"/>
    <w:rsid w:val="00F63513"/>
    <w:rsid w:val="00F63BDF"/>
    <w:rsid w:val="00F74B70"/>
    <w:rsid w:val="00F84CD0"/>
    <w:rsid w:val="00F9527A"/>
    <w:rsid w:val="00F97032"/>
    <w:rsid w:val="00FA0631"/>
    <w:rsid w:val="00FA0685"/>
    <w:rsid w:val="00FA761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Stellantis_official"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91AB2E96DE184B0AA47BE3260D865BCE"/>
        <w:category>
          <w:name w:val="General"/>
          <w:gallery w:val="placeholder"/>
        </w:category>
        <w:types>
          <w:type w:val="bbPlcHdr"/>
        </w:types>
        <w:behaviors>
          <w:behavior w:val="content"/>
        </w:behaviors>
        <w:guid w:val="{C835D01E-BB98-422F-BC44-24EF6781163E}"/>
      </w:docPartPr>
      <w:docPartBody>
        <w:p w:rsidR="009E7C67" w:rsidRDefault="00295C1E" w:rsidP="00295C1E">
          <w:pPr>
            <w:pStyle w:val="91AB2E96DE184B0AA47BE3260D865BCE"/>
          </w:pPr>
          <w:r>
            <w:rPr>
              <w:rStyle w:val="PlaceholderText"/>
              <w:b/>
              <w:color w:val="44546A" w:themeColor="text2"/>
            </w:rPr>
            <w:t>First name LAST NAME</w:t>
          </w:r>
        </w:p>
      </w:docPartBody>
    </w:docPart>
    <w:docPart>
      <w:docPartPr>
        <w:name w:val="30C944515B6F4D55BD0C98877357A952"/>
        <w:category>
          <w:name w:val="General"/>
          <w:gallery w:val="placeholder"/>
        </w:category>
        <w:types>
          <w:type w:val="bbPlcHdr"/>
        </w:types>
        <w:behaviors>
          <w:behavior w:val="content"/>
        </w:behaviors>
        <w:guid w:val="{9C8AAD40-AF22-4826-9935-DEDF27647A9A}"/>
      </w:docPartPr>
      <w:docPartBody>
        <w:p w:rsidR="009E7C67" w:rsidRDefault="00295C1E" w:rsidP="00295C1E">
          <w:pPr>
            <w:pStyle w:val="30C944515B6F4D55BD0C98877357A952"/>
          </w:pPr>
          <w:r>
            <w:rPr>
              <w:rStyle w:val="PlaceholderText"/>
              <w:b/>
              <w:color w:val="44546A" w:themeColor="text2"/>
            </w:rPr>
            <w:t>First name LAST NAME</w:t>
          </w:r>
        </w:p>
      </w:docPartBody>
    </w:docPart>
    <w:docPart>
      <w:docPartPr>
        <w:name w:val="AE1D84D379FD456AADCE122E82054DE9"/>
        <w:category>
          <w:name w:val="General"/>
          <w:gallery w:val="placeholder"/>
        </w:category>
        <w:types>
          <w:type w:val="bbPlcHdr"/>
        </w:types>
        <w:behaviors>
          <w:behavior w:val="content"/>
        </w:behaviors>
        <w:guid w:val="{A0482A6B-FB66-40B6-A15A-09F277CA353E}"/>
      </w:docPartPr>
      <w:docPartBody>
        <w:p w:rsidR="009E7C67" w:rsidRDefault="00295C1E" w:rsidP="00295C1E">
          <w:pPr>
            <w:pStyle w:val="AE1D84D379FD456AADCE122E82054DE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62BE"/>
    <w:rsid w:val="001A4C8C"/>
    <w:rsid w:val="00264DEB"/>
    <w:rsid w:val="00295C1E"/>
    <w:rsid w:val="002D5E46"/>
    <w:rsid w:val="002E2951"/>
    <w:rsid w:val="00327362"/>
    <w:rsid w:val="00414651"/>
    <w:rsid w:val="00561DCB"/>
    <w:rsid w:val="00631575"/>
    <w:rsid w:val="006E13B6"/>
    <w:rsid w:val="008262EC"/>
    <w:rsid w:val="009E7C67"/>
    <w:rsid w:val="00A06B40"/>
    <w:rsid w:val="00A83A95"/>
    <w:rsid w:val="00AB08F3"/>
    <w:rsid w:val="00BA78C9"/>
    <w:rsid w:val="00BD51EC"/>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91AB2E96DE184B0AA47BE3260D865BCE">
    <w:name w:val="91AB2E96DE184B0AA47BE3260D865BCE"/>
    <w:rsid w:val="00295C1E"/>
  </w:style>
  <w:style w:type="paragraph" w:customStyle="1" w:styleId="30C944515B6F4D55BD0C98877357A952">
    <w:name w:val="30C944515B6F4D55BD0C98877357A952"/>
    <w:rsid w:val="00295C1E"/>
  </w:style>
  <w:style w:type="paragraph" w:customStyle="1" w:styleId="AE1D84D379FD456AADCE122E82054DE9">
    <w:name w:val="AE1D84D379FD456AADCE122E82054DE9"/>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27EF-8AC2-49CD-B409-2F5ED2EF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6</TotalTime>
  <Pages>2</Pages>
  <Words>452</Words>
  <Characters>2578</Characters>
  <Application>Microsoft Office Word</Application>
  <DocSecurity>0</DocSecurity>
  <Lines>21</Lines>
  <Paragraphs>6</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ANGELA CATALDI</cp:lastModifiedBy>
  <cp:revision>3</cp:revision>
  <cp:lastPrinted>2022-06-21T20:09:00Z</cp:lastPrinted>
  <dcterms:created xsi:type="dcterms:W3CDTF">2022-11-30T09:27:00Z</dcterms:created>
  <dcterms:modified xsi:type="dcterms:W3CDTF">2022-12-01T15:27:00Z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