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6BE12" w14:textId="0EF6AC71" w:rsidR="004E0B40" w:rsidRDefault="000A110F" w:rsidP="003C5832">
      <w:pPr>
        <w:pStyle w:val="xmsonormal"/>
        <w:spacing w:before="240" w:after="240"/>
        <w:jc w:val="both"/>
        <w:rPr>
          <w:rFonts w:asciiTheme="minorHAnsi" w:hAnsiTheme="minorHAnsi" w:cstheme="minorBidi"/>
          <w:sz w:val="24"/>
          <w:szCs w:val="18"/>
          <w:lang w:eastAsia="en-US"/>
        </w:rPr>
      </w:pPr>
      <w:r w:rsidRPr="001E6C1E">
        <w:rPr>
          <w:noProof/>
        </w:rPr>
        <mc:AlternateContent>
          <mc:Choice Requires="wps">
            <w:drawing>
              <wp:anchor distT="0" distB="0" distL="114300" distR="114300" simplePos="0" relativeHeight="251660291" behindDoc="0" locked="1" layoutInCell="1" allowOverlap="0" wp14:anchorId="284234EF" wp14:editId="0EF56C0D">
                <wp:simplePos x="0" y="0"/>
                <wp:positionH relativeFrom="column">
                  <wp:posOffset>0</wp:posOffset>
                </wp:positionH>
                <wp:positionV relativeFrom="page">
                  <wp:posOffset>1524635</wp:posOffset>
                </wp:positionV>
                <wp:extent cx="429260" cy="63500"/>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63500"/>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rgbClr val="243782"/>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4B86820" id="Freeform 27" o:spid="_x0000_s1026" style="position:absolute;margin-left:0;margin-top:120.05pt;width:33.8pt;height: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" o:allowoverlap="f" path="m329,39l,39,27,,354,,329,39xe" fillcolor="#243782" stroked="f">
                <v:path arrowok="t" o:connecttype="custom" o:connectlocs="398945,63500;0,63500;32740,0;429260,0;398945,63500" o:connectangles="0,0,0,0,0"/>
                <w10:wrap anchory="page"/>
                <w10:anchorlock/>
              </v:shape>
            </w:pict>
          </mc:Fallback>
        </mc:AlternateContent>
      </w:r>
    </w:p>
    <w:p w14:paraId="2087E1CF" w14:textId="40D3278D" w:rsidR="003263C9" w:rsidRDefault="001E0AA7" w:rsidP="004A54BC">
      <w:pPr>
        <w:spacing w:after="0"/>
        <w:jc w:val="center"/>
        <w:rPr>
          <w:rFonts w:asciiTheme="majorHAnsi" w:hAnsiTheme="majorHAnsi"/>
          <w:bCs/>
          <w:color w:val="243782" w:themeColor="text2"/>
        </w:rPr>
      </w:pPr>
      <w:r>
        <w:rPr>
          <w:rFonts w:asciiTheme="majorHAnsi" w:hAnsiTheme="majorHAnsi"/>
          <w:bCs/>
          <w:color w:val="243782" w:themeColor="text2"/>
        </w:rPr>
        <w:t>Montée en cadence</w:t>
      </w:r>
      <w:r w:rsidR="004A54BC">
        <w:rPr>
          <w:rFonts w:asciiTheme="majorHAnsi" w:hAnsiTheme="majorHAnsi"/>
          <w:bCs/>
          <w:color w:val="243782" w:themeColor="text2"/>
        </w:rPr>
        <w:t xml:space="preserve"> de </w:t>
      </w:r>
      <w:r>
        <w:rPr>
          <w:rFonts w:asciiTheme="majorHAnsi" w:hAnsiTheme="majorHAnsi"/>
          <w:bCs/>
          <w:color w:val="243782" w:themeColor="text2"/>
        </w:rPr>
        <w:t xml:space="preserve">la </w:t>
      </w:r>
      <w:r w:rsidR="004A54BC">
        <w:rPr>
          <w:rFonts w:asciiTheme="majorHAnsi" w:hAnsiTheme="majorHAnsi"/>
          <w:bCs/>
          <w:color w:val="243782" w:themeColor="text2"/>
        </w:rPr>
        <w:t>production</w:t>
      </w:r>
      <w:r w:rsidR="007C1B01">
        <w:rPr>
          <w:rFonts w:asciiTheme="majorHAnsi" w:hAnsiTheme="majorHAnsi"/>
          <w:bCs/>
          <w:color w:val="243782" w:themeColor="text2"/>
        </w:rPr>
        <w:t xml:space="preserve"> </w:t>
      </w:r>
      <w:r w:rsidR="000C6480">
        <w:rPr>
          <w:rFonts w:asciiTheme="majorHAnsi" w:hAnsiTheme="majorHAnsi"/>
          <w:bCs/>
          <w:color w:val="243782" w:themeColor="text2"/>
        </w:rPr>
        <w:t>de</w:t>
      </w:r>
      <w:r w:rsidR="000C6480" w:rsidRPr="000C6480">
        <w:rPr>
          <w:rFonts w:asciiTheme="majorHAnsi" w:hAnsiTheme="majorHAnsi"/>
          <w:bCs/>
          <w:color w:val="243782" w:themeColor="text2"/>
        </w:rPr>
        <w:t xml:space="preserve"> </w:t>
      </w:r>
      <w:r w:rsidR="000C6480">
        <w:rPr>
          <w:rFonts w:asciiTheme="majorHAnsi" w:hAnsiTheme="majorHAnsi"/>
          <w:bCs/>
          <w:color w:val="243782" w:themeColor="text2"/>
        </w:rPr>
        <w:t>moteurs électriques</w:t>
      </w:r>
      <w:r w:rsidR="004A54BC">
        <w:rPr>
          <w:rFonts w:asciiTheme="majorHAnsi" w:hAnsiTheme="majorHAnsi"/>
          <w:bCs/>
          <w:color w:val="243782" w:themeColor="text2"/>
        </w:rPr>
        <w:t xml:space="preserve"> pour </w:t>
      </w:r>
      <w:r w:rsidR="00CA57AA">
        <w:rPr>
          <w:rFonts w:asciiTheme="majorHAnsi" w:hAnsiTheme="majorHAnsi"/>
          <w:bCs/>
          <w:color w:val="243782" w:themeColor="text2"/>
        </w:rPr>
        <w:t xml:space="preserve">une capacité de plus de </w:t>
      </w:r>
      <w:r w:rsidR="00834080" w:rsidRPr="00E209CB">
        <w:rPr>
          <w:rFonts w:asciiTheme="majorHAnsi" w:hAnsiTheme="majorHAnsi"/>
          <w:bCs/>
          <w:color w:val="243782" w:themeColor="text2"/>
        </w:rPr>
        <w:t>1</w:t>
      </w:r>
      <w:r w:rsidR="00CA57AA">
        <w:rPr>
          <w:rFonts w:asciiTheme="majorHAnsi" w:hAnsiTheme="majorHAnsi"/>
          <w:bCs/>
          <w:color w:val="243782" w:themeColor="text2"/>
        </w:rPr>
        <w:t xml:space="preserve"> </w:t>
      </w:r>
      <w:r w:rsidR="00CA5D85">
        <w:rPr>
          <w:rFonts w:asciiTheme="majorHAnsi" w:hAnsiTheme="majorHAnsi"/>
          <w:bCs/>
          <w:color w:val="243782" w:themeColor="text2"/>
        </w:rPr>
        <w:t>million en France dès 2024</w:t>
      </w:r>
      <w:r w:rsidR="00CA5D85" w:rsidRPr="00E209CB">
        <w:rPr>
          <w:rFonts w:asciiTheme="majorHAnsi" w:hAnsiTheme="majorHAnsi"/>
          <w:bCs/>
          <w:color w:val="243782" w:themeColor="text2"/>
        </w:rPr>
        <w:t xml:space="preserve"> </w:t>
      </w:r>
    </w:p>
    <w:p w14:paraId="30B0CB98" w14:textId="77777777" w:rsidR="004A54BC" w:rsidRPr="00E209CB" w:rsidRDefault="004A54BC" w:rsidP="004A54BC">
      <w:pPr>
        <w:spacing w:after="0"/>
        <w:jc w:val="center"/>
        <w:rPr>
          <w:rFonts w:asciiTheme="majorHAnsi" w:hAnsiTheme="majorHAnsi"/>
          <w:bCs/>
          <w:color w:val="243782" w:themeColor="text2"/>
        </w:rPr>
      </w:pPr>
    </w:p>
    <w:p w14:paraId="60690DA3" w14:textId="3CF50501" w:rsidR="00F32430" w:rsidRPr="00ED1BB4" w:rsidRDefault="007130A3" w:rsidP="00E209CB">
      <w:pPr>
        <w:pStyle w:val="NormalWeb"/>
        <w:numPr>
          <w:ilvl w:val="0"/>
          <w:numId w:val="26"/>
        </w:numPr>
        <w:spacing w:before="240" w:beforeAutospacing="0" w:after="0" w:afterAutospacing="0"/>
        <w:jc w:val="both"/>
        <w:rPr>
          <w:rFonts w:ascii="Encode Sans ExpandedSemiBold" w:hAnsi="Encode Sans ExpandedSemiBold"/>
        </w:rPr>
      </w:pPr>
      <w:r w:rsidRPr="00375055">
        <w:rPr>
          <w:rFonts w:ascii="Encode Sans ExpandedSemiBold" w:hAnsi="Encode Sans ExpandedSemiBold"/>
        </w:rPr>
        <w:t xml:space="preserve">La production de moteurs </w:t>
      </w:r>
      <w:r w:rsidR="00B563AE" w:rsidRPr="00375055">
        <w:rPr>
          <w:rFonts w:ascii="Encode Sans ExpandedSemiBold" w:hAnsi="Encode Sans ExpandedSemiBold"/>
        </w:rPr>
        <w:t>électriques a</w:t>
      </w:r>
      <w:r w:rsidRPr="00375055">
        <w:rPr>
          <w:rFonts w:ascii="Encode Sans ExpandedSemiBold" w:hAnsi="Encode Sans ExpandedSemiBold"/>
        </w:rPr>
        <w:t xml:space="preserve"> d</w:t>
      </w:r>
      <w:r w:rsidRPr="00375055">
        <w:rPr>
          <w:rFonts w:ascii="Encode Sans ExpandedSemiBold" w:hAnsi="Encode Sans ExpandedSemiBold" w:hint="eastAsia"/>
        </w:rPr>
        <w:t>é</w:t>
      </w:r>
      <w:r w:rsidRPr="00375055">
        <w:rPr>
          <w:rFonts w:ascii="Encode Sans ExpandedSemiBold" w:hAnsi="Encode Sans ExpandedSemiBold"/>
        </w:rPr>
        <w:t>but</w:t>
      </w:r>
      <w:r w:rsidRPr="00375055">
        <w:rPr>
          <w:rFonts w:ascii="Encode Sans ExpandedSemiBold" w:hAnsi="Encode Sans ExpandedSemiBold" w:hint="eastAsia"/>
        </w:rPr>
        <w:t>é</w:t>
      </w:r>
      <w:r w:rsidRPr="00375055">
        <w:rPr>
          <w:rFonts w:ascii="Encode Sans ExpandedSemiBold" w:hAnsi="Encode Sans ExpandedSemiBold"/>
        </w:rPr>
        <w:t xml:space="preserve"> à Trémery, au sein de E</w:t>
      </w:r>
      <w:r w:rsidR="00D746C9" w:rsidRPr="00375055">
        <w:rPr>
          <w:rFonts w:ascii="Encode Sans ExpandedSemiBold" w:hAnsi="Encode Sans ExpandedSemiBold"/>
        </w:rPr>
        <w:t>m</w:t>
      </w:r>
      <w:r w:rsidRPr="00375055">
        <w:rPr>
          <w:rFonts w:ascii="Encode Sans ExpandedSemiBold" w:hAnsi="Encode Sans ExpandedSemiBold"/>
        </w:rPr>
        <w:t>otors</w:t>
      </w:r>
      <w:r w:rsidR="00B563AE" w:rsidRPr="00375055">
        <w:rPr>
          <w:rFonts w:ascii="Encode Sans ExpandedSemiBold" w:hAnsi="Encode Sans ExpandedSemiBold"/>
        </w:rPr>
        <w:t>,</w:t>
      </w:r>
      <w:r w:rsidR="0084739E" w:rsidRPr="00375055">
        <w:rPr>
          <w:rFonts w:ascii="Encode Sans ExpandedSemiBold" w:hAnsi="Encode Sans ExpandedSemiBold"/>
        </w:rPr>
        <w:t xml:space="preserve"> </w:t>
      </w:r>
      <w:r w:rsidR="009F016C">
        <w:rPr>
          <w:rFonts w:ascii="Encode Sans ExpandedSemiBold" w:hAnsi="Encode Sans ExpandedSemiBold"/>
        </w:rPr>
        <w:t xml:space="preserve">la </w:t>
      </w:r>
      <w:r w:rsidR="0084739E" w:rsidRPr="00375055">
        <w:rPr>
          <w:rFonts w:ascii="Encode Sans ExpandedSemiBold" w:hAnsi="Encode Sans ExpandedSemiBold"/>
        </w:rPr>
        <w:t xml:space="preserve">coentreprise entre </w:t>
      </w:r>
      <w:proofErr w:type="spellStart"/>
      <w:r w:rsidR="0084739E" w:rsidRPr="00375055">
        <w:rPr>
          <w:rFonts w:ascii="Encode Sans ExpandedSemiBold" w:hAnsi="Encode Sans ExpandedSemiBold"/>
        </w:rPr>
        <w:t>Nidec</w:t>
      </w:r>
      <w:proofErr w:type="spellEnd"/>
      <w:r w:rsidR="0084739E" w:rsidRPr="00375055">
        <w:rPr>
          <w:rFonts w:ascii="Encode Sans ExpandedSemiBold" w:hAnsi="Encode Sans ExpandedSemiBold"/>
        </w:rPr>
        <w:t xml:space="preserve"> </w:t>
      </w:r>
      <w:r w:rsidRPr="00375055">
        <w:rPr>
          <w:rFonts w:ascii="Encode Sans ExpandedSemiBold" w:hAnsi="Encode Sans ExpandedSemiBold"/>
        </w:rPr>
        <w:t>Leroy</w:t>
      </w:r>
      <w:r w:rsidR="00D746C9" w:rsidRPr="00375055">
        <w:rPr>
          <w:rFonts w:ascii="Encode Sans ExpandedSemiBold" w:hAnsi="Encode Sans ExpandedSemiBold"/>
        </w:rPr>
        <w:t>-</w:t>
      </w:r>
      <w:proofErr w:type="spellStart"/>
      <w:r w:rsidRPr="00375055">
        <w:rPr>
          <w:rFonts w:ascii="Encode Sans ExpandedSemiBold" w:hAnsi="Encode Sans ExpandedSemiBold"/>
        </w:rPr>
        <w:t>Somer</w:t>
      </w:r>
      <w:proofErr w:type="spellEnd"/>
      <w:r w:rsidRPr="00375055">
        <w:rPr>
          <w:rFonts w:ascii="Encode Sans ExpandedSemiBold" w:hAnsi="Encode Sans ExpandedSemiBold"/>
        </w:rPr>
        <w:t xml:space="preserve"> </w:t>
      </w:r>
      <w:r w:rsidR="0084739E" w:rsidRPr="00375055">
        <w:rPr>
          <w:rFonts w:ascii="Encode Sans ExpandedSemiBold" w:hAnsi="Encode Sans ExpandedSemiBold"/>
        </w:rPr>
        <w:t>et Stellantis</w:t>
      </w:r>
      <w:r w:rsidR="00782C18" w:rsidRPr="00375055">
        <w:rPr>
          <w:rFonts w:ascii="Encode Sans ExpandedSemiBold" w:hAnsi="Encode Sans ExpandedSemiBold"/>
        </w:rPr>
        <w:t xml:space="preserve"> </w:t>
      </w:r>
    </w:p>
    <w:p w14:paraId="17C6E87B" w14:textId="501E4664" w:rsidR="005331B2" w:rsidRDefault="00A527A3" w:rsidP="00ED1BB4">
      <w:pPr>
        <w:numPr>
          <w:ilvl w:val="0"/>
          <w:numId w:val="26"/>
        </w:numPr>
        <w:suppressAutoHyphens/>
        <w:spacing w:before="240"/>
        <w:ind w:left="714" w:hanging="357"/>
        <w:textAlignment w:val="center"/>
        <w:rPr>
          <w:rFonts w:ascii="Encode Sans ExpandedSemiBold" w:eastAsia="Times New Roman" w:hAnsi="Encode Sans ExpandedSemiBold" w:cs="Times New Roman"/>
          <w:szCs w:val="24"/>
          <w:lang w:eastAsia="fr-FR"/>
        </w:rPr>
      </w:pPr>
      <w:bookmarkStart w:id="0" w:name="_Hlk121827444"/>
      <w:r>
        <w:rPr>
          <w:rFonts w:ascii="Encode Sans ExpandedSemiBold" w:eastAsia="Times New Roman" w:hAnsi="Encode Sans ExpandedSemiBold" w:cs="Times New Roman"/>
          <w:szCs w:val="24"/>
          <w:lang w:eastAsia="fr-FR"/>
        </w:rPr>
        <w:t>Ce</w:t>
      </w:r>
      <w:r w:rsidR="0062703B" w:rsidRPr="000663B4">
        <w:rPr>
          <w:rFonts w:ascii="Encode Sans ExpandedSemiBold" w:eastAsia="Times New Roman" w:hAnsi="Encode Sans ExpandedSemiBold" w:cs="Times New Roman"/>
          <w:szCs w:val="24"/>
          <w:lang w:eastAsia="fr-FR"/>
        </w:rPr>
        <w:t xml:space="preserve"> moteur électrique</w:t>
      </w:r>
      <w:r w:rsidR="00CA57AA">
        <w:rPr>
          <w:rFonts w:ascii="Encode Sans ExpandedSemiBold" w:eastAsia="Times New Roman" w:hAnsi="Encode Sans ExpandedSemiBold" w:cs="Times New Roman"/>
          <w:szCs w:val="24"/>
          <w:lang w:eastAsia="fr-FR"/>
        </w:rPr>
        <w:t xml:space="preserve"> de nouvelle génération</w:t>
      </w:r>
      <w:r w:rsidR="0062703B" w:rsidRPr="000663B4">
        <w:rPr>
          <w:rFonts w:ascii="Encode Sans ExpandedSemiBold" w:eastAsia="Times New Roman" w:hAnsi="Encode Sans ExpandedSemiBold" w:cs="Times New Roman"/>
          <w:szCs w:val="24"/>
          <w:lang w:eastAsia="fr-FR"/>
        </w:rPr>
        <w:t xml:space="preserve"> équipera</w:t>
      </w:r>
      <w:r w:rsidR="00653EDA">
        <w:rPr>
          <w:rFonts w:ascii="Encode Sans ExpandedSemiBold" w:eastAsia="Times New Roman" w:hAnsi="Encode Sans ExpandedSemiBold" w:cs="Times New Roman"/>
          <w:szCs w:val="24"/>
          <w:lang w:eastAsia="fr-FR"/>
        </w:rPr>
        <w:t xml:space="preserve"> début 2023</w:t>
      </w:r>
      <w:r w:rsidR="0062703B" w:rsidRPr="000663B4">
        <w:rPr>
          <w:rFonts w:ascii="Encode Sans ExpandedSemiBold" w:eastAsia="Times New Roman" w:hAnsi="Encode Sans ExpandedSemiBold" w:cs="Times New Roman"/>
          <w:szCs w:val="24"/>
          <w:lang w:eastAsia="fr-FR"/>
        </w:rPr>
        <w:t xml:space="preserve"> </w:t>
      </w:r>
      <w:r w:rsidR="0028300D">
        <w:rPr>
          <w:rFonts w:ascii="Encode Sans ExpandedSemiBold" w:eastAsia="Times New Roman" w:hAnsi="Encode Sans ExpandedSemiBold" w:cs="Times New Roman"/>
          <w:szCs w:val="24"/>
          <w:lang w:eastAsia="fr-FR"/>
        </w:rPr>
        <w:t>l</w:t>
      </w:r>
      <w:r w:rsidR="00124DE5">
        <w:rPr>
          <w:rFonts w:ascii="Encode Sans ExpandedSemiBold" w:eastAsia="Times New Roman" w:hAnsi="Encode Sans ExpandedSemiBold" w:cs="Times New Roman"/>
          <w:szCs w:val="24"/>
          <w:lang w:eastAsia="fr-FR"/>
        </w:rPr>
        <w:t>a</w:t>
      </w:r>
      <w:r w:rsidR="00B91458">
        <w:rPr>
          <w:rFonts w:ascii="Encode Sans ExpandedSemiBold" w:eastAsia="Times New Roman" w:hAnsi="Encode Sans ExpandedSemiBold" w:cs="Times New Roman"/>
          <w:szCs w:val="24"/>
          <w:lang w:eastAsia="fr-FR"/>
        </w:rPr>
        <w:t xml:space="preserve"> N</w:t>
      </w:r>
      <w:r w:rsidR="0028300D">
        <w:rPr>
          <w:rFonts w:ascii="Encode Sans ExpandedSemiBold" w:eastAsia="Times New Roman" w:hAnsi="Encode Sans ExpandedSemiBold" w:cs="Times New Roman"/>
          <w:szCs w:val="24"/>
          <w:lang w:eastAsia="fr-FR"/>
        </w:rPr>
        <w:t>ouvelle</w:t>
      </w:r>
      <w:r w:rsidR="00B563AE">
        <w:rPr>
          <w:rFonts w:ascii="Encode Sans ExpandedSemiBold" w:eastAsia="Times New Roman" w:hAnsi="Encode Sans ExpandedSemiBold" w:cs="Times New Roman"/>
          <w:szCs w:val="24"/>
          <w:lang w:eastAsia="fr-FR"/>
        </w:rPr>
        <w:t xml:space="preserve"> </w:t>
      </w:r>
      <w:r w:rsidR="00B563AE" w:rsidRPr="00ED1BB4">
        <w:rPr>
          <w:rFonts w:ascii="Encode Sans ExpandedSemiBold" w:eastAsia="Times New Roman" w:hAnsi="Encode Sans ExpandedSemiBold" w:cs="Times New Roman"/>
          <w:szCs w:val="24"/>
          <w:lang w:eastAsia="fr-FR"/>
        </w:rPr>
        <w:t>DS</w:t>
      </w:r>
      <w:r w:rsidR="009F016C" w:rsidRPr="6D32AA31">
        <w:rPr>
          <w:rFonts w:eastAsiaTheme="minorEastAsia"/>
        </w:rPr>
        <w:t> </w:t>
      </w:r>
      <w:r w:rsidR="00B563AE" w:rsidRPr="000663B4">
        <w:rPr>
          <w:rFonts w:ascii="Encode Sans ExpandedSemiBold" w:eastAsia="Times New Roman" w:hAnsi="Encode Sans ExpandedSemiBold" w:cs="Times New Roman"/>
          <w:szCs w:val="24"/>
          <w:lang w:eastAsia="fr-FR"/>
        </w:rPr>
        <w:t xml:space="preserve">3 </w:t>
      </w:r>
      <w:r w:rsidR="00124DE5">
        <w:rPr>
          <w:rFonts w:ascii="Encode Sans ExpandedSemiBold" w:eastAsia="Times New Roman" w:hAnsi="Encode Sans ExpandedSemiBold" w:cs="Times New Roman"/>
          <w:szCs w:val="24"/>
          <w:lang w:eastAsia="fr-FR"/>
        </w:rPr>
        <w:t>E-</w:t>
      </w:r>
      <w:r w:rsidR="00B563AE" w:rsidRPr="000663B4">
        <w:rPr>
          <w:rFonts w:ascii="Encode Sans ExpandedSemiBold" w:eastAsia="Times New Roman" w:hAnsi="Encode Sans ExpandedSemiBold" w:cs="Times New Roman"/>
          <w:szCs w:val="24"/>
          <w:lang w:eastAsia="fr-FR"/>
        </w:rPr>
        <w:t>T</w:t>
      </w:r>
      <w:r w:rsidR="00B91458">
        <w:rPr>
          <w:rFonts w:ascii="Encode Sans ExpandedSemiBold" w:eastAsia="Times New Roman" w:hAnsi="Encode Sans ExpandedSemiBold" w:cs="Times New Roman"/>
          <w:szCs w:val="24"/>
          <w:lang w:eastAsia="fr-FR"/>
        </w:rPr>
        <w:t>ENSE</w:t>
      </w:r>
      <w:r w:rsidR="0050236D">
        <w:rPr>
          <w:rFonts w:ascii="Encode Sans ExpandedSemiBold" w:eastAsia="Times New Roman" w:hAnsi="Encode Sans ExpandedSemiBold" w:cs="Times New Roman"/>
          <w:szCs w:val="24"/>
          <w:lang w:eastAsia="fr-FR"/>
        </w:rPr>
        <w:t xml:space="preserve">, puis </w:t>
      </w:r>
      <w:r w:rsidR="00124DE5" w:rsidRPr="00ED1BB4">
        <w:rPr>
          <w:rFonts w:ascii="Encode Sans ExpandedSemiBold" w:eastAsia="Times New Roman" w:hAnsi="Encode Sans ExpandedSemiBold" w:cs="Times New Roman"/>
          <w:szCs w:val="24"/>
          <w:lang w:eastAsia="fr-FR"/>
        </w:rPr>
        <w:t>l</w:t>
      </w:r>
      <w:r w:rsidR="00B00035">
        <w:rPr>
          <w:rFonts w:ascii="Encode Sans ExpandedSemiBold" w:eastAsia="Times New Roman" w:hAnsi="Encode Sans ExpandedSemiBold" w:cs="Times New Roman"/>
          <w:szCs w:val="24"/>
          <w:lang w:eastAsia="fr-FR"/>
        </w:rPr>
        <w:t>es</w:t>
      </w:r>
      <w:r w:rsidR="00D52312" w:rsidRPr="00ED1BB4">
        <w:rPr>
          <w:rFonts w:ascii="Encode Sans ExpandedSemiBold" w:eastAsia="Times New Roman" w:hAnsi="Encode Sans ExpandedSemiBold" w:cs="Times New Roman"/>
          <w:szCs w:val="24"/>
          <w:lang w:eastAsia="fr-FR"/>
        </w:rPr>
        <w:t xml:space="preserve"> nouvelle</w:t>
      </w:r>
      <w:r w:rsidR="00B00035">
        <w:rPr>
          <w:rFonts w:ascii="Encode Sans ExpandedSemiBold" w:eastAsia="Times New Roman" w:hAnsi="Encode Sans ExpandedSemiBold" w:cs="Times New Roman"/>
          <w:szCs w:val="24"/>
          <w:lang w:eastAsia="fr-FR"/>
        </w:rPr>
        <w:t>s</w:t>
      </w:r>
      <w:r w:rsidR="008B0563">
        <w:rPr>
          <w:rFonts w:ascii="Encode Sans ExpandedSemiBold" w:eastAsia="Times New Roman" w:hAnsi="Encode Sans ExpandedSemiBold" w:cs="Times New Roman"/>
          <w:szCs w:val="24"/>
          <w:lang w:eastAsia="fr-FR"/>
        </w:rPr>
        <w:t xml:space="preserve"> </w:t>
      </w:r>
      <w:r w:rsidR="0062703B" w:rsidRPr="000663B4">
        <w:rPr>
          <w:rFonts w:ascii="Encode Sans ExpandedSemiBold" w:eastAsia="Times New Roman" w:hAnsi="Encode Sans ExpandedSemiBold" w:cs="Times New Roman"/>
          <w:szCs w:val="24"/>
          <w:lang w:eastAsia="fr-FR"/>
        </w:rPr>
        <w:t>Peugeot</w:t>
      </w:r>
      <w:r w:rsidR="00C24DCA" w:rsidRPr="6D32AA31">
        <w:rPr>
          <w:rFonts w:eastAsiaTheme="minorEastAsia"/>
        </w:rPr>
        <w:t> </w:t>
      </w:r>
      <w:r w:rsidR="0062703B" w:rsidRPr="000663B4">
        <w:rPr>
          <w:rFonts w:ascii="Encode Sans ExpandedSemiBold" w:eastAsia="Times New Roman" w:hAnsi="Encode Sans ExpandedSemiBold" w:cs="Times New Roman"/>
          <w:szCs w:val="24"/>
          <w:lang w:eastAsia="fr-FR"/>
        </w:rPr>
        <w:t>e-</w:t>
      </w:r>
      <w:r w:rsidR="00C24DCA" w:rsidRPr="6D32AA31">
        <w:rPr>
          <w:rFonts w:eastAsiaTheme="minorEastAsia"/>
        </w:rPr>
        <w:t> </w:t>
      </w:r>
      <w:r w:rsidR="0062703B" w:rsidRPr="000663B4">
        <w:rPr>
          <w:rFonts w:ascii="Encode Sans ExpandedSemiBold" w:eastAsia="Times New Roman" w:hAnsi="Encode Sans ExpandedSemiBold" w:cs="Times New Roman"/>
          <w:szCs w:val="24"/>
          <w:lang w:eastAsia="fr-FR"/>
        </w:rPr>
        <w:t>208</w:t>
      </w:r>
      <w:r w:rsidR="0050236D">
        <w:rPr>
          <w:rFonts w:ascii="Encode Sans ExpandedSemiBold" w:eastAsia="Times New Roman" w:hAnsi="Encode Sans ExpandedSemiBold" w:cs="Times New Roman"/>
          <w:szCs w:val="24"/>
          <w:lang w:eastAsia="fr-FR"/>
        </w:rPr>
        <w:t xml:space="preserve">, </w:t>
      </w:r>
      <w:r w:rsidR="00023A7E">
        <w:rPr>
          <w:rFonts w:ascii="Encode Sans ExpandedSemiBold" w:eastAsia="Times New Roman" w:hAnsi="Encode Sans ExpandedSemiBold" w:cs="Times New Roman"/>
          <w:szCs w:val="24"/>
          <w:lang w:eastAsia="fr-FR"/>
        </w:rPr>
        <w:t>J</w:t>
      </w:r>
      <w:r w:rsidR="00E0016F" w:rsidRPr="00E0016F">
        <w:rPr>
          <w:rFonts w:ascii="Encode Sans ExpandedSemiBold" w:eastAsia="Times New Roman" w:hAnsi="Encode Sans ExpandedSemiBold" w:cs="Times New Roman"/>
          <w:szCs w:val="24"/>
          <w:lang w:eastAsia="fr-FR"/>
        </w:rPr>
        <w:t>eep® </w:t>
      </w:r>
      <w:proofErr w:type="spellStart"/>
      <w:r w:rsidR="00E0016F" w:rsidRPr="00E0016F">
        <w:rPr>
          <w:rFonts w:ascii="Encode Sans ExpandedSemiBold" w:eastAsia="Times New Roman" w:hAnsi="Encode Sans ExpandedSemiBold" w:cs="Times New Roman"/>
          <w:szCs w:val="24"/>
          <w:lang w:eastAsia="fr-FR"/>
        </w:rPr>
        <w:t>Avenger</w:t>
      </w:r>
      <w:proofErr w:type="spellEnd"/>
      <w:r w:rsidR="0050236D">
        <w:rPr>
          <w:rFonts w:ascii="Encode Sans ExpandedSemiBold" w:eastAsia="Times New Roman" w:hAnsi="Encode Sans ExpandedSemiBold" w:cs="Times New Roman"/>
          <w:szCs w:val="24"/>
          <w:lang w:eastAsia="fr-FR"/>
        </w:rPr>
        <w:t xml:space="preserve"> et Opel Mokka</w:t>
      </w:r>
      <w:r w:rsidR="00CA57AA">
        <w:rPr>
          <w:rFonts w:ascii="Encode Sans ExpandedSemiBold" w:eastAsia="Times New Roman" w:hAnsi="Encode Sans ExpandedSemiBold" w:cs="Times New Roman"/>
          <w:szCs w:val="24"/>
          <w:lang w:eastAsia="fr-FR"/>
        </w:rPr>
        <w:t xml:space="preserve"> </w:t>
      </w:r>
      <w:r w:rsidR="001E0AA7">
        <w:rPr>
          <w:rFonts w:ascii="Encode Sans ExpandedSemiBold" w:eastAsia="Times New Roman" w:hAnsi="Encode Sans ExpandedSemiBold" w:cs="Times New Roman"/>
          <w:szCs w:val="24"/>
          <w:lang w:eastAsia="fr-FR"/>
        </w:rPr>
        <w:t>E</w:t>
      </w:r>
      <w:r w:rsidR="00CA57AA">
        <w:rPr>
          <w:rFonts w:ascii="Encode Sans ExpandedSemiBold" w:eastAsia="Times New Roman" w:hAnsi="Encode Sans ExpandedSemiBold" w:cs="Times New Roman"/>
          <w:szCs w:val="24"/>
          <w:lang w:eastAsia="fr-FR"/>
        </w:rPr>
        <w:t>lectric</w:t>
      </w:r>
    </w:p>
    <w:p w14:paraId="7B3C9C5C" w14:textId="7CEE80DD" w:rsidR="00791224" w:rsidRPr="00420476" w:rsidRDefault="007E2F2E" w:rsidP="00E84105">
      <w:pPr>
        <w:numPr>
          <w:ilvl w:val="0"/>
          <w:numId w:val="26"/>
        </w:numPr>
        <w:spacing w:before="240" w:after="0"/>
        <w:textAlignment w:val="center"/>
        <w:rPr>
          <w:rFonts w:ascii="Encode Sans ExpandedSemiBold" w:hAnsi="Encode Sans ExpandedSemiBold"/>
        </w:rPr>
      </w:pPr>
      <w:r w:rsidRPr="00972AA6">
        <w:rPr>
          <w:rFonts w:ascii="Encode Sans ExpandedSemiBold" w:hAnsi="Encode Sans ExpandedSemiBold"/>
        </w:rPr>
        <w:t xml:space="preserve">Cette </w:t>
      </w:r>
      <w:r w:rsidR="00CA57AA" w:rsidRPr="00F57448">
        <w:rPr>
          <w:rFonts w:ascii="Encode Sans ExpandedSemiBold" w:hAnsi="Encode Sans ExpandedSemiBold"/>
        </w:rPr>
        <w:t xml:space="preserve">production de moteurs électriques en </w:t>
      </w:r>
      <w:r w:rsidR="00791224" w:rsidRPr="00F57448">
        <w:rPr>
          <w:rFonts w:ascii="Encode Sans ExpandedSemiBold" w:hAnsi="Encode Sans ExpandedSemiBold"/>
        </w:rPr>
        <w:t>France</w:t>
      </w:r>
      <w:r w:rsidR="00CA57AA" w:rsidRPr="00F57448">
        <w:rPr>
          <w:rFonts w:ascii="Encode Sans ExpandedSemiBold" w:hAnsi="Encode Sans ExpandedSemiBold"/>
        </w:rPr>
        <w:t xml:space="preserve"> </w:t>
      </w:r>
      <w:r w:rsidRPr="00972AA6">
        <w:rPr>
          <w:rFonts w:ascii="Encode Sans ExpandedSemiBold" w:hAnsi="Encode Sans ExpandedSemiBold"/>
        </w:rPr>
        <w:t xml:space="preserve">s’inscrit </w:t>
      </w:r>
      <w:r w:rsidR="00420476" w:rsidRPr="00972AA6">
        <w:rPr>
          <w:rFonts w:ascii="Encode Sans ExpandedSemiBold" w:hAnsi="Encode Sans ExpandedSemiBold"/>
        </w:rPr>
        <w:t xml:space="preserve">dans le plan d’intégration de la chaîne de valeur électrique </w:t>
      </w:r>
      <w:r w:rsidR="001E0AA7" w:rsidRPr="007D73A3">
        <w:rPr>
          <w:rFonts w:ascii="Encode Sans ExpandedSemiBold" w:hAnsi="Encode Sans ExpandedSemiBold"/>
        </w:rPr>
        <w:t>de Stellantis</w:t>
      </w:r>
      <w:r w:rsidR="001E0AA7">
        <w:rPr>
          <w:rFonts w:ascii="Encode Sans ExpandedSemiBold" w:hAnsi="Encode Sans ExpandedSemiBold"/>
        </w:rPr>
        <w:t>,</w:t>
      </w:r>
      <w:r w:rsidR="001E0AA7" w:rsidRPr="007D73A3">
        <w:rPr>
          <w:rFonts w:ascii="Encode Sans ExpandedSemiBold" w:hAnsi="Encode Sans ExpandedSemiBold"/>
        </w:rPr>
        <w:t xml:space="preserve"> </w:t>
      </w:r>
      <w:r w:rsidR="001E0AA7">
        <w:rPr>
          <w:rFonts w:ascii="Encode Sans ExpandedSemiBold" w:hAnsi="Encode Sans ExpandedSemiBold"/>
        </w:rPr>
        <w:t>comprenant</w:t>
      </w:r>
      <w:r w:rsidR="00420476" w:rsidRPr="00972AA6">
        <w:rPr>
          <w:rFonts w:ascii="Encode Sans ExpandedSemiBold" w:hAnsi="Encode Sans ExpandedSemiBold"/>
        </w:rPr>
        <w:t xml:space="preserve"> également </w:t>
      </w:r>
      <w:r w:rsidR="001E0AA7">
        <w:rPr>
          <w:rFonts w:ascii="Encode Sans ExpandedSemiBold" w:hAnsi="Encode Sans ExpandedSemiBold"/>
        </w:rPr>
        <w:t>la fabrication de</w:t>
      </w:r>
      <w:r w:rsidR="00791224" w:rsidRPr="00F57448">
        <w:rPr>
          <w:rFonts w:ascii="Encode Sans ExpandedSemiBold" w:hAnsi="Encode Sans ExpandedSemiBold"/>
        </w:rPr>
        <w:t xml:space="preserve"> batteries et </w:t>
      </w:r>
      <w:r w:rsidR="001E0AA7">
        <w:rPr>
          <w:rFonts w:ascii="Encode Sans ExpandedSemiBold" w:hAnsi="Encode Sans ExpandedSemiBold"/>
        </w:rPr>
        <w:t>de</w:t>
      </w:r>
      <w:r w:rsidR="00791224" w:rsidRPr="00420476">
        <w:rPr>
          <w:rFonts w:ascii="Encode Sans ExpandedSemiBold" w:hAnsi="Encode Sans ExpandedSemiBold"/>
        </w:rPr>
        <w:t xml:space="preserve"> transmissions électri</w:t>
      </w:r>
      <w:r w:rsidR="006544BD" w:rsidRPr="00420476">
        <w:rPr>
          <w:rFonts w:ascii="Encode Sans ExpandedSemiBold" w:hAnsi="Encode Sans ExpandedSemiBold"/>
        </w:rPr>
        <w:t>fiées</w:t>
      </w:r>
      <w:bookmarkEnd w:id="0"/>
    </w:p>
    <w:p w14:paraId="774A6C12" w14:textId="3D4B30AD" w:rsidR="00E700C3" w:rsidRPr="00791224" w:rsidRDefault="00BC475F" w:rsidP="00791224">
      <w:pPr>
        <w:spacing w:before="240" w:after="0"/>
        <w:textAlignment w:val="center"/>
        <w:rPr>
          <w:szCs w:val="18"/>
        </w:rPr>
      </w:pPr>
      <w:r w:rsidRPr="00791224">
        <w:rPr>
          <w:szCs w:val="18"/>
        </w:rPr>
        <w:t>AMSTERDAM</w:t>
      </w:r>
      <w:r w:rsidR="00210BA1" w:rsidRPr="00791224">
        <w:rPr>
          <w:szCs w:val="18"/>
        </w:rPr>
        <w:t>, le 19 d</w:t>
      </w:r>
      <w:r w:rsidR="00210BA1" w:rsidRPr="00791224">
        <w:rPr>
          <w:rFonts w:hint="eastAsia"/>
          <w:szCs w:val="18"/>
        </w:rPr>
        <w:t>é</w:t>
      </w:r>
      <w:r w:rsidR="00210BA1" w:rsidRPr="00791224">
        <w:rPr>
          <w:szCs w:val="18"/>
        </w:rPr>
        <w:t>cembre 2022</w:t>
      </w:r>
      <w:r w:rsidR="00DA2D89" w:rsidRPr="00791224">
        <w:rPr>
          <w:szCs w:val="18"/>
        </w:rPr>
        <w:t xml:space="preserve"> </w:t>
      </w:r>
      <w:r w:rsidR="00407E02" w:rsidRPr="00791224">
        <w:rPr>
          <w:szCs w:val="18"/>
        </w:rPr>
        <w:t>–</w:t>
      </w:r>
      <w:r w:rsidR="00DA2D89" w:rsidRPr="00791224">
        <w:rPr>
          <w:szCs w:val="18"/>
        </w:rPr>
        <w:t xml:space="preserve"> </w:t>
      </w:r>
      <w:hyperlink r:id="rId11" w:history="1">
        <w:r w:rsidR="006544BD" w:rsidRPr="00C24DCA">
          <w:rPr>
            <w:rStyle w:val="Hyperlink"/>
            <w:szCs w:val="18"/>
          </w:rPr>
          <w:t>Stellantis N.V</w:t>
        </w:r>
      </w:hyperlink>
      <w:r w:rsidR="006544BD">
        <w:rPr>
          <w:szCs w:val="18"/>
        </w:rPr>
        <w:t>.</w:t>
      </w:r>
      <w:r w:rsidR="001E0AA7">
        <w:rPr>
          <w:szCs w:val="18"/>
        </w:rPr>
        <w:t xml:space="preserve"> </w:t>
      </w:r>
      <w:bookmarkStart w:id="1" w:name="_Hlk121825982"/>
      <w:r w:rsidR="00E700C3" w:rsidRPr="00791224">
        <w:rPr>
          <w:szCs w:val="18"/>
        </w:rPr>
        <w:t xml:space="preserve">annonce </w:t>
      </w:r>
      <w:r w:rsidR="00407E02" w:rsidRPr="00791224">
        <w:rPr>
          <w:szCs w:val="18"/>
        </w:rPr>
        <w:t xml:space="preserve">aujourd’hui la montée en cadence de la production </w:t>
      </w:r>
      <w:r w:rsidR="00791224">
        <w:rPr>
          <w:szCs w:val="18"/>
        </w:rPr>
        <w:t xml:space="preserve">du tout nouveau </w:t>
      </w:r>
      <w:r w:rsidR="00407E02" w:rsidRPr="00791224">
        <w:rPr>
          <w:szCs w:val="18"/>
        </w:rPr>
        <w:t>moteur électrique M3, fruit de la coentreprise Emotors</w:t>
      </w:r>
      <w:r w:rsidR="00E700C3" w:rsidRPr="00791224">
        <w:rPr>
          <w:szCs w:val="18"/>
        </w:rPr>
        <w:t xml:space="preserve">, </w:t>
      </w:r>
      <w:r w:rsidR="00407E02" w:rsidRPr="00791224">
        <w:rPr>
          <w:szCs w:val="18"/>
        </w:rPr>
        <w:t>sur son site de Trémery en Lorraine</w:t>
      </w:r>
      <w:r w:rsidR="00E700C3" w:rsidRPr="00791224">
        <w:rPr>
          <w:szCs w:val="18"/>
        </w:rPr>
        <w:t xml:space="preserve">. </w:t>
      </w:r>
    </w:p>
    <w:p w14:paraId="17FC754F" w14:textId="77A8DD31" w:rsidR="00920A8B" w:rsidRDefault="00E700C3" w:rsidP="00972AA6">
      <w:pPr>
        <w:spacing w:before="240"/>
        <w:rPr>
          <w:szCs w:val="18"/>
        </w:rPr>
      </w:pPr>
      <w:bookmarkStart w:id="2" w:name="_Hlk121826123"/>
      <w:bookmarkEnd w:id="1"/>
      <w:r>
        <w:rPr>
          <w:szCs w:val="18"/>
        </w:rPr>
        <w:t xml:space="preserve">Avec une capacité de </w:t>
      </w:r>
      <w:r w:rsidRPr="006544BD">
        <w:rPr>
          <w:szCs w:val="18"/>
        </w:rPr>
        <w:t>production</w:t>
      </w:r>
      <w:r w:rsidR="001E0AA7">
        <w:rPr>
          <w:szCs w:val="18"/>
        </w:rPr>
        <w:t xml:space="preserve"> </w:t>
      </w:r>
      <w:r w:rsidR="00920A8B">
        <w:rPr>
          <w:szCs w:val="18"/>
        </w:rPr>
        <w:t xml:space="preserve">installée </w:t>
      </w:r>
      <w:r>
        <w:rPr>
          <w:rFonts w:eastAsiaTheme="minorEastAsia"/>
        </w:rPr>
        <w:t>de</w:t>
      </w:r>
      <w:r w:rsidRPr="7C2692F0">
        <w:rPr>
          <w:rFonts w:eastAsiaTheme="minorEastAsia"/>
        </w:rPr>
        <w:t xml:space="preserve"> </w:t>
      </w:r>
      <w:r w:rsidR="00791224">
        <w:rPr>
          <w:rFonts w:eastAsiaTheme="minorEastAsia"/>
        </w:rPr>
        <w:t xml:space="preserve">plus de </w:t>
      </w:r>
      <w:r w:rsidRPr="7C2692F0">
        <w:rPr>
          <w:rFonts w:eastAsiaTheme="minorEastAsia"/>
        </w:rPr>
        <w:t>1 million</w:t>
      </w:r>
      <w:r>
        <w:rPr>
          <w:rFonts w:eastAsiaTheme="minorEastAsia"/>
        </w:rPr>
        <w:t xml:space="preserve"> de moteurs</w:t>
      </w:r>
      <w:r w:rsidR="001E0AA7" w:rsidRPr="001E0AA7">
        <w:rPr>
          <w:szCs w:val="18"/>
        </w:rPr>
        <w:t xml:space="preserve"> </w:t>
      </w:r>
      <w:r w:rsidR="00791224">
        <w:rPr>
          <w:rFonts w:eastAsiaTheme="minorEastAsia"/>
        </w:rPr>
        <w:t xml:space="preserve">par an </w:t>
      </w:r>
      <w:r w:rsidR="006544BD">
        <w:rPr>
          <w:rFonts w:eastAsiaTheme="minorEastAsia"/>
        </w:rPr>
        <w:t>à partir de</w:t>
      </w:r>
      <w:r w:rsidRPr="7C2692F0">
        <w:rPr>
          <w:rFonts w:eastAsiaTheme="minorEastAsia"/>
        </w:rPr>
        <w:t xml:space="preserve"> 2024</w:t>
      </w:r>
      <w:r>
        <w:rPr>
          <w:rFonts w:eastAsiaTheme="minorEastAsia"/>
        </w:rPr>
        <w:t xml:space="preserve">, </w:t>
      </w:r>
      <w:r w:rsidR="00791224">
        <w:rPr>
          <w:szCs w:val="18"/>
        </w:rPr>
        <w:t>Stellantis</w:t>
      </w:r>
      <w:r w:rsidR="002B168C">
        <w:rPr>
          <w:szCs w:val="18"/>
        </w:rPr>
        <w:t xml:space="preserve"> </w:t>
      </w:r>
      <w:r w:rsidR="00791224">
        <w:rPr>
          <w:szCs w:val="18"/>
        </w:rPr>
        <w:t xml:space="preserve">renforce son empreinte industrielle </w:t>
      </w:r>
      <w:r w:rsidR="002B168C">
        <w:rPr>
          <w:szCs w:val="18"/>
        </w:rPr>
        <w:t xml:space="preserve">pour atteindre son objectif de </w:t>
      </w:r>
      <w:r w:rsidR="008B342F" w:rsidRPr="005331B2">
        <w:rPr>
          <w:szCs w:val="18"/>
        </w:rPr>
        <w:t>commercialiser dès 2030</w:t>
      </w:r>
      <w:r w:rsidR="00ED1BB4">
        <w:rPr>
          <w:szCs w:val="18"/>
        </w:rPr>
        <w:t>,</w:t>
      </w:r>
      <w:r w:rsidR="008B342F" w:rsidRPr="005331B2">
        <w:rPr>
          <w:szCs w:val="18"/>
        </w:rPr>
        <w:t xml:space="preserve"> 100% </w:t>
      </w:r>
      <w:r w:rsidR="005331B2">
        <w:rPr>
          <w:szCs w:val="18"/>
        </w:rPr>
        <w:t xml:space="preserve">de </w:t>
      </w:r>
      <w:r w:rsidR="008B342F" w:rsidRPr="005331B2">
        <w:rPr>
          <w:szCs w:val="18"/>
        </w:rPr>
        <w:t>véhicules électrique</w:t>
      </w:r>
      <w:r w:rsidR="00A40245">
        <w:rPr>
          <w:szCs w:val="18"/>
        </w:rPr>
        <w:t>s</w:t>
      </w:r>
      <w:r w:rsidR="008268DC">
        <w:rPr>
          <w:szCs w:val="18"/>
        </w:rPr>
        <w:t xml:space="preserve"> </w:t>
      </w:r>
      <w:r w:rsidR="008268DC" w:rsidRPr="005331B2">
        <w:rPr>
          <w:szCs w:val="18"/>
        </w:rPr>
        <w:t>en Europ</w:t>
      </w:r>
      <w:r w:rsidR="00791224">
        <w:rPr>
          <w:szCs w:val="18"/>
        </w:rPr>
        <w:t xml:space="preserve">e, </w:t>
      </w:r>
      <w:r w:rsidR="00B66CB2">
        <w:rPr>
          <w:szCs w:val="18"/>
        </w:rPr>
        <w:t xml:space="preserve">conformément à </w:t>
      </w:r>
      <w:r w:rsidR="002B168C">
        <w:rPr>
          <w:szCs w:val="18"/>
        </w:rPr>
        <w:t xml:space="preserve">son Plan Stratégique </w:t>
      </w:r>
      <w:hyperlink r:id="rId12" w:history="1">
        <w:r w:rsidR="002B168C" w:rsidRPr="00C24DCA">
          <w:rPr>
            <w:rStyle w:val="Hyperlink"/>
            <w:szCs w:val="18"/>
          </w:rPr>
          <w:t>Dare Forward 2030</w:t>
        </w:r>
      </w:hyperlink>
      <w:r w:rsidR="00B66CB2">
        <w:rPr>
          <w:szCs w:val="18"/>
        </w:rPr>
        <w:t xml:space="preserve"> tout en suivant </w:t>
      </w:r>
      <w:r w:rsidR="00920A8B" w:rsidRPr="00920A8B">
        <w:rPr>
          <w:szCs w:val="18"/>
        </w:rPr>
        <w:t xml:space="preserve">sa feuille de route </w:t>
      </w:r>
      <w:r w:rsidR="00920A8B">
        <w:rPr>
          <w:szCs w:val="18"/>
        </w:rPr>
        <w:t xml:space="preserve">vers la neutralité carbone. </w:t>
      </w:r>
    </w:p>
    <w:bookmarkEnd w:id="2"/>
    <w:p w14:paraId="51AAFE7E" w14:textId="5992F964" w:rsidR="00A903FA" w:rsidRDefault="001011BE" w:rsidP="000420AE">
      <w:pPr>
        <w:pStyle w:val="NormalWeb"/>
        <w:spacing w:before="0" w:beforeAutospacing="0" w:after="0" w:afterAutospacing="0"/>
        <w:jc w:val="both"/>
        <w:rPr>
          <w:rFonts w:asciiTheme="minorHAnsi" w:eastAsiaTheme="minorEastAsia" w:hAnsiTheme="minorHAnsi" w:cstheme="minorBidi"/>
          <w:lang w:eastAsia="en-US"/>
        </w:rPr>
      </w:pPr>
      <w:r w:rsidRPr="6D32AA31">
        <w:rPr>
          <w:rFonts w:asciiTheme="minorHAnsi" w:eastAsiaTheme="minorEastAsia" w:hAnsiTheme="minorHAnsi" w:cstheme="minorBidi"/>
          <w:lang w:eastAsia="en-US"/>
        </w:rPr>
        <w:t>«</w:t>
      </w:r>
      <w:bookmarkStart w:id="3" w:name="_Hlk121827061"/>
      <w:r w:rsidRPr="6D32AA31">
        <w:rPr>
          <w:rFonts w:asciiTheme="minorHAnsi" w:eastAsiaTheme="minorEastAsia" w:hAnsiTheme="minorHAnsi" w:cstheme="minorBidi"/>
          <w:lang w:eastAsia="en-US"/>
        </w:rPr>
        <w:t> </w:t>
      </w:r>
      <w:r w:rsidR="00782C18" w:rsidRPr="6D32AA31">
        <w:rPr>
          <w:rFonts w:asciiTheme="minorHAnsi" w:eastAsiaTheme="minorEastAsia" w:hAnsiTheme="minorHAnsi" w:cstheme="minorBidi"/>
          <w:lang w:eastAsia="en-US"/>
        </w:rPr>
        <w:t>Notre enga</w:t>
      </w:r>
      <w:r w:rsidR="00A5640D" w:rsidRPr="6D32AA31">
        <w:rPr>
          <w:rFonts w:asciiTheme="minorHAnsi" w:eastAsiaTheme="minorEastAsia" w:hAnsiTheme="minorHAnsi" w:cstheme="minorBidi"/>
          <w:lang w:eastAsia="en-US"/>
        </w:rPr>
        <w:t>ge</w:t>
      </w:r>
      <w:r w:rsidR="00782C18" w:rsidRPr="6D32AA31">
        <w:rPr>
          <w:rFonts w:asciiTheme="minorHAnsi" w:eastAsiaTheme="minorEastAsia" w:hAnsiTheme="minorHAnsi" w:cstheme="minorBidi"/>
          <w:lang w:eastAsia="en-US"/>
        </w:rPr>
        <w:t xml:space="preserve">ment </w:t>
      </w:r>
      <w:r w:rsidR="00D211B9" w:rsidRPr="6D32AA31">
        <w:rPr>
          <w:rFonts w:asciiTheme="minorHAnsi" w:eastAsiaTheme="minorEastAsia" w:hAnsiTheme="minorHAnsi" w:cstheme="minorBidi"/>
          <w:lang w:eastAsia="en-US"/>
        </w:rPr>
        <w:t>d</w:t>
      </w:r>
      <w:r w:rsidR="003D656F">
        <w:rPr>
          <w:rFonts w:asciiTheme="minorHAnsi" w:eastAsiaTheme="minorEastAsia" w:hAnsiTheme="minorHAnsi" w:cstheme="minorBidi"/>
          <w:lang w:eastAsia="en-US"/>
        </w:rPr>
        <w:t>’</w:t>
      </w:r>
      <w:r w:rsidR="00D211B9" w:rsidRPr="6D32AA31">
        <w:rPr>
          <w:rFonts w:asciiTheme="minorHAnsi" w:eastAsiaTheme="minorEastAsia" w:hAnsiTheme="minorHAnsi" w:cstheme="minorBidi"/>
          <w:lang w:eastAsia="en-US"/>
        </w:rPr>
        <w:t xml:space="preserve">être le champion du secteur automobile </w:t>
      </w:r>
      <w:r w:rsidR="00791224">
        <w:rPr>
          <w:rFonts w:asciiTheme="minorHAnsi" w:eastAsiaTheme="minorEastAsia" w:hAnsiTheme="minorHAnsi" w:cstheme="minorBidi"/>
          <w:lang w:eastAsia="en-US"/>
        </w:rPr>
        <w:t>dans la</w:t>
      </w:r>
      <w:r w:rsidR="00D211B9" w:rsidRPr="6D32AA31">
        <w:rPr>
          <w:rFonts w:asciiTheme="minorHAnsi" w:eastAsiaTheme="minorEastAsia" w:hAnsiTheme="minorHAnsi" w:cstheme="minorBidi"/>
          <w:lang w:eastAsia="en-US"/>
        </w:rPr>
        <w:t xml:space="preserve"> lutte contre le changement climatique passe par chacun de nos sites</w:t>
      </w:r>
      <w:r w:rsidR="00102886" w:rsidRPr="6D32AA31">
        <w:rPr>
          <w:rFonts w:asciiTheme="minorHAnsi" w:eastAsiaTheme="minorEastAsia" w:hAnsiTheme="minorHAnsi" w:cstheme="minorBidi"/>
          <w:lang w:eastAsia="en-US"/>
        </w:rPr>
        <w:t xml:space="preserve"> en embarquant l’ensemble de nos collaborateurs dans l’aventure </w:t>
      </w:r>
      <w:r w:rsidR="00EC6E42" w:rsidRPr="6D32AA31">
        <w:rPr>
          <w:rFonts w:asciiTheme="minorHAnsi" w:eastAsiaTheme="minorEastAsia" w:hAnsiTheme="minorHAnsi" w:cstheme="minorBidi"/>
          <w:lang w:eastAsia="en-US"/>
        </w:rPr>
        <w:t>électrique </w:t>
      </w:r>
      <w:bookmarkEnd w:id="3"/>
      <w:r w:rsidR="00EC6E42" w:rsidRPr="6D32AA31">
        <w:rPr>
          <w:rFonts w:asciiTheme="minorHAnsi" w:eastAsiaTheme="minorEastAsia" w:hAnsiTheme="minorHAnsi" w:cstheme="minorBidi"/>
          <w:lang w:eastAsia="en-US"/>
        </w:rPr>
        <w:t xml:space="preserve">» a rappelé Carlos Tavares, </w:t>
      </w:r>
      <w:r w:rsidR="00EC6E42" w:rsidRPr="6D32AA31">
        <w:rPr>
          <w:rFonts w:asciiTheme="minorHAnsi" w:hAnsiTheme="minorHAnsi" w:cstheme="minorBidi"/>
          <w:lang w:eastAsia="en-US"/>
        </w:rPr>
        <w:t>CEO de Stellantis.</w:t>
      </w:r>
      <w:r w:rsidR="00813748" w:rsidRPr="6D32AA31">
        <w:rPr>
          <w:rFonts w:asciiTheme="minorHAnsi" w:eastAsiaTheme="minorEastAsia" w:hAnsiTheme="minorHAnsi" w:cstheme="minorBidi"/>
          <w:lang w:eastAsia="en-US"/>
        </w:rPr>
        <w:t xml:space="preserve"> </w:t>
      </w:r>
    </w:p>
    <w:p w14:paraId="15786DD1" w14:textId="7676635E" w:rsidR="003F315B" w:rsidRDefault="3CE602D1" w:rsidP="000420AE">
      <w:pPr>
        <w:spacing w:after="0"/>
        <w:rPr>
          <w:rFonts w:eastAsiaTheme="minorEastAsia"/>
        </w:rPr>
      </w:pPr>
      <w:bookmarkStart w:id="4" w:name="_Hlk121826914"/>
      <w:r w:rsidRPr="00174C1F">
        <w:rPr>
          <w:rFonts w:eastAsiaTheme="minorEastAsia"/>
        </w:rPr>
        <w:t>« </w:t>
      </w:r>
      <w:r w:rsidR="4FEE6DD4" w:rsidRPr="00174C1F">
        <w:rPr>
          <w:rFonts w:eastAsiaTheme="minorEastAsia"/>
        </w:rPr>
        <w:t>M</w:t>
      </w:r>
      <w:r w:rsidR="28146163" w:rsidRPr="00174C1F">
        <w:rPr>
          <w:rFonts w:eastAsiaTheme="minorEastAsia"/>
        </w:rPr>
        <w:t>a</w:t>
      </w:r>
      <w:r w:rsidR="4FEE6DD4" w:rsidRPr="00174C1F">
        <w:rPr>
          <w:rFonts w:eastAsiaTheme="minorEastAsia"/>
        </w:rPr>
        <w:t>î</w:t>
      </w:r>
      <w:r w:rsidR="28146163" w:rsidRPr="00174C1F">
        <w:rPr>
          <w:rFonts w:eastAsiaTheme="minorEastAsia"/>
        </w:rPr>
        <w:t>triser notre cha</w:t>
      </w:r>
      <w:r w:rsidR="4C32D0F7" w:rsidRPr="00174C1F">
        <w:rPr>
          <w:rFonts w:eastAsiaTheme="minorEastAsia"/>
        </w:rPr>
        <w:t>î</w:t>
      </w:r>
      <w:r w:rsidR="28146163" w:rsidRPr="00174C1F">
        <w:rPr>
          <w:rFonts w:eastAsiaTheme="minorEastAsia"/>
        </w:rPr>
        <w:t>ne de valeur électrique assure</w:t>
      </w:r>
      <w:r w:rsidR="2C78EB4F" w:rsidRPr="00174C1F">
        <w:rPr>
          <w:rFonts w:eastAsiaTheme="minorEastAsia"/>
        </w:rPr>
        <w:t xml:space="preserve">ra </w:t>
      </w:r>
      <w:r w:rsidR="28146163" w:rsidRPr="00174C1F">
        <w:rPr>
          <w:rFonts w:eastAsiaTheme="minorEastAsia"/>
        </w:rPr>
        <w:t>notre</w:t>
      </w:r>
      <w:r w:rsidR="28146163" w:rsidRPr="7C2692F0">
        <w:rPr>
          <w:rFonts w:eastAsiaTheme="minorEastAsia"/>
        </w:rPr>
        <w:t xml:space="preserve"> indépendance technologique</w:t>
      </w:r>
      <w:r w:rsidR="00373FE9">
        <w:rPr>
          <w:rFonts w:eastAsiaTheme="minorEastAsia"/>
        </w:rPr>
        <w:t xml:space="preserve"> dans ce contexte de crise</w:t>
      </w:r>
      <w:r w:rsidR="007A58A2">
        <w:rPr>
          <w:rFonts w:eastAsiaTheme="minorEastAsia"/>
        </w:rPr>
        <w:t>s</w:t>
      </w:r>
      <w:r w:rsidR="00373FE9">
        <w:rPr>
          <w:rFonts w:eastAsiaTheme="minorEastAsia"/>
        </w:rPr>
        <w:t xml:space="preserve"> </w:t>
      </w:r>
      <w:r w:rsidR="001B6136">
        <w:rPr>
          <w:rFonts w:eastAsiaTheme="minorEastAsia"/>
        </w:rPr>
        <w:t xml:space="preserve">économique et géopolitique </w:t>
      </w:r>
      <w:r w:rsidR="28146163" w:rsidRPr="7C2692F0">
        <w:rPr>
          <w:rFonts w:eastAsiaTheme="minorEastAsia"/>
        </w:rPr>
        <w:t xml:space="preserve">tout en </w:t>
      </w:r>
      <w:r w:rsidR="000420AE" w:rsidRPr="000420AE">
        <w:rPr>
          <w:rFonts w:eastAsiaTheme="minorEastAsia"/>
        </w:rPr>
        <w:t>atténuant l</w:t>
      </w:r>
      <w:r w:rsidR="003D656F">
        <w:rPr>
          <w:rFonts w:eastAsiaTheme="minorEastAsia"/>
        </w:rPr>
        <w:t>’</w:t>
      </w:r>
      <w:r w:rsidR="000420AE" w:rsidRPr="000420AE">
        <w:rPr>
          <w:rFonts w:eastAsiaTheme="minorEastAsia"/>
        </w:rPr>
        <w:t>impact de ce changement</w:t>
      </w:r>
      <w:r w:rsidR="000420AE">
        <w:rPr>
          <w:rFonts w:eastAsiaTheme="minorEastAsia"/>
        </w:rPr>
        <w:t xml:space="preserve"> sans précédent</w:t>
      </w:r>
      <w:r w:rsidR="000420AE" w:rsidRPr="000420AE">
        <w:rPr>
          <w:rFonts w:eastAsiaTheme="minorEastAsia"/>
        </w:rPr>
        <w:t xml:space="preserve"> </w:t>
      </w:r>
      <w:r w:rsidR="000420AE">
        <w:rPr>
          <w:rFonts w:eastAsiaTheme="minorEastAsia"/>
        </w:rPr>
        <w:t>pour nos</w:t>
      </w:r>
      <w:r w:rsidR="3552584E" w:rsidRPr="7C2692F0">
        <w:rPr>
          <w:rFonts w:eastAsiaTheme="minorEastAsia"/>
        </w:rPr>
        <w:t xml:space="preserve"> sites et </w:t>
      </w:r>
      <w:r w:rsidR="000420AE">
        <w:rPr>
          <w:rFonts w:eastAsiaTheme="minorEastAsia"/>
        </w:rPr>
        <w:t>nos</w:t>
      </w:r>
      <w:r w:rsidR="3552584E" w:rsidRPr="7C2692F0">
        <w:rPr>
          <w:rFonts w:eastAsiaTheme="minorEastAsia"/>
        </w:rPr>
        <w:t xml:space="preserve"> </w:t>
      </w:r>
      <w:r w:rsidR="28146163" w:rsidRPr="7C2692F0">
        <w:rPr>
          <w:rFonts w:eastAsiaTheme="minorEastAsia"/>
        </w:rPr>
        <w:t>salariés</w:t>
      </w:r>
      <w:r w:rsidR="6BAD1B42" w:rsidRPr="7C2692F0">
        <w:rPr>
          <w:rFonts w:eastAsiaTheme="minorEastAsia"/>
        </w:rPr>
        <w:t xml:space="preserve">, notamment en </w:t>
      </w:r>
      <w:r w:rsidR="6BAD1B42" w:rsidRPr="7C2692F0">
        <w:t xml:space="preserve">France où nous sommes et resterons sans </w:t>
      </w:r>
      <w:r w:rsidR="00174C1F">
        <w:t>aucun doute</w:t>
      </w:r>
      <w:r w:rsidR="6BAD1B42" w:rsidRPr="7C2692F0">
        <w:t xml:space="preserve"> l’acteur de référence commercial et industriel</w:t>
      </w:r>
      <w:bookmarkEnd w:id="4"/>
      <w:r w:rsidR="6BAD1B42" w:rsidRPr="7C2692F0">
        <w:rPr>
          <w:rFonts w:eastAsiaTheme="minorEastAsia"/>
        </w:rPr>
        <w:t>.</w:t>
      </w:r>
      <w:r w:rsidR="003D656F">
        <w:rPr>
          <w:rFonts w:eastAsiaTheme="minorEastAsia"/>
        </w:rPr>
        <w:t xml:space="preserve"> </w:t>
      </w:r>
      <w:r w:rsidR="01EE9C03" w:rsidRPr="7C2692F0">
        <w:rPr>
          <w:rFonts w:eastAsiaTheme="minorEastAsia"/>
        </w:rPr>
        <w:t>»</w:t>
      </w:r>
    </w:p>
    <w:p w14:paraId="663D1B3E" w14:textId="4CC63E51" w:rsidR="000420AE" w:rsidRDefault="000420AE" w:rsidP="000420AE">
      <w:pPr>
        <w:spacing w:before="240" w:after="0"/>
        <w:rPr>
          <w:rFonts w:eastAsiaTheme="minorEastAsia"/>
        </w:rPr>
      </w:pPr>
      <w:r>
        <w:rPr>
          <w:rFonts w:eastAsiaTheme="minorEastAsia"/>
        </w:rPr>
        <w:lastRenderedPageBreak/>
        <w:t>A partir de janvier 2023</w:t>
      </w:r>
      <w:r w:rsidRPr="69069624">
        <w:rPr>
          <w:rFonts w:eastAsiaTheme="minorEastAsia"/>
        </w:rPr>
        <w:t xml:space="preserve">, </w:t>
      </w:r>
      <w:r>
        <w:rPr>
          <w:rFonts w:eastAsiaTheme="minorEastAsia"/>
        </w:rPr>
        <w:t>la Nouvelle</w:t>
      </w:r>
      <w:r w:rsidRPr="00B87172">
        <w:rPr>
          <w:rFonts w:eastAsiaTheme="minorEastAsia"/>
        </w:rPr>
        <w:t xml:space="preserve"> DS 3 E-TENSE</w:t>
      </w:r>
      <w:r w:rsidR="00B00035">
        <w:rPr>
          <w:rFonts w:eastAsiaTheme="minorEastAsia"/>
        </w:rPr>
        <w:t xml:space="preserve"> puis</w:t>
      </w:r>
      <w:r w:rsidR="00C24DCA">
        <w:rPr>
          <w:rFonts w:eastAsiaTheme="minorEastAsia"/>
        </w:rPr>
        <w:t xml:space="preserve"> </w:t>
      </w:r>
      <w:r w:rsidR="00B00035">
        <w:rPr>
          <w:rFonts w:eastAsiaTheme="minorEastAsia"/>
        </w:rPr>
        <w:t xml:space="preserve">les nouvelles </w:t>
      </w:r>
      <w:r w:rsidRPr="00B87172">
        <w:rPr>
          <w:rFonts w:eastAsiaTheme="minorEastAsia"/>
        </w:rPr>
        <w:t>Peugeot e-208</w:t>
      </w:r>
      <w:r>
        <w:rPr>
          <w:rFonts w:eastAsiaTheme="minorEastAsia"/>
        </w:rPr>
        <w:t xml:space="preserve">, </w:t>
      </w:r>
      <w:r w:rsidRPr="00B87172">
        <w:rPr>
          <w:rFonts w:eastAsiaTheme="minorEastAsia"/>
        </w:rPr>
        <w:t>Jeep® </w:t>
      </w:r>
      <w:proofErr w:type="spellStart"/>
      <w:r w:rsidRPr="00B87172">
        <w:rPr>
          <w:rFonts w:eastAsiaTheme="minorEastAsia"/>
        </w:rPr>
        <w:t>Avenger</w:t>
      </w:r>
      <w:proofErr w:type="spellEnd"/>
      <w:r>
        <w:rPr>
          <w:rFonts w:eastAsiaTheme="minorEastAsia"/>
        </w:rPr>
        <w:t xml:space="preserve"> et Opel Mokka </w:t>
      </w:r>
      <w:r w:rsidR="00B66CB2">
        <w:rPr>
          <w:rFonts w:eastAsiaTheme="minorEastAsia"/>
        </w:rPr>
        <w:t>E</w:t>
      </w:r>
      <w:r>
        <w:rPr>
          <w:rFonts w:eastAsiaTheme="minorEastAsia"/>
        </w:rPr>
        <w:t>lectric</w:t>
      </w:r>
      <w:r w:rsidRPr="6D32AA31">
        <w:rPr>
          <w:rFonts w:eastAsiaTheme="minorEastAsia"/>
        </w:rPr>
        <w:t xml:space="preserve"> </w:t>
      </w:r>
      <w:r>
        <w:rPr>
          <w:rFonts w:eastAsiaTheme="minorEastAsia"/>
        </w:rPr>
        <w:t>bénéficieront</w:t>
      </w:r>
      <w:r w:rsidRPr="6D32AA31">
        <w:rPr>
          <w:rFonts w:eastAsiaTheme="minorEastAsia"/>
        </w:rPr>
        <w:t xml:space="preserve"> du moteur électrique M3</w:t>
      </w:r>
      <w:r>
        <w:rPr>
          <w:rFonts w:eastAsiaTheme="minorEastAsia"/>
        </w:rPr>
        <w:t xml:space="preserve"> </w:t>
      </w:r>
      <w:r w:rsidRPr="6D32AA31">
        <w:rPr>
          <w:rFonts w:eastAsiaTheme="minorEastAsia"/>
        </w:rPr>
        <w:t xml:space="preserve">de 115 kW/156 </w:t>
      </w:r>
      <w:proofErr w:type="spellStart"/>
      <w:r w:rsidRPr="6D32AA31">
        <w:rPr>
          <w:rFonts w:eastAsiaTheme="minorEastAsia"/>
        </w:rPr>
        <w:t>ch</w:t>
      </w:r>
      <w:proofErr w:type="spellEnd"/>
      <w:r w:rsidRPr="6D32AA31">
        <w:rPr>
          <w:rFonts w:eastAsiaTheme="minorEastAsia"/>
        </w:rPr>
        <w:t xml:space="preserve">, </w:t>
      </w:r>
      <w:r>
        <w:rPr>
          <w:rFonts w:eastAsiaTheme="minorEastAsia"/>
        </w:rPr>
        <w:t xml:space="preserve">et </w:t>
      </w:r>
      <w:r w:rsidRPr="6D32AA31">
        <w:rPr>
          <w:rFonts w:eastAsiaTheme="minorEastAsia"/>
        </w:rPr>
        <w:t>de 260 Nm</w:t>
      </w:r>
      <w:r>
        <w:rPr>
          <w:rFonts w:eastAsiaTheme="minorEastAsia"/>
        </w:rPr>
        <w:t xml:space="preserve">. </w:t>
      </w:r>
      <w:r w:rsidRPr="6D32AA31">
        <w:rPr>
          <w:rFonts w:eastAsiaTheme="minorEastAsia"/>
        </w:rPr>
        <w:t>C</w:t>
      </w:r>
      <w:r>
        <w:t xml:space="preserve">ouplé à une nouvelle batterie, </w:t>
      </w:r>
      <w:r w:rsidR="00B66CB2">
        <w:t>il</w:t>
      </w:r>
      <w:r>
        <w:t xml:space="preserve"> </w:t>
      </w:r>
      <w:r w:rsidR="00B00035">
        <w:t xml:space="preserve">permet d’améliorer l’efficacité du véhicule et </w:t>
      </w:r>
      <w:r>
        <w:t>offre une autonomie de plus de 400 km. A</w:t>
      </w:r>
      <w:r w:rsidRPr="6D32AA31">
        <w:rPr>
          <w:rFonts w:eastAsiaTheme="minorEastAsia"/>
        </w:rPr>
        <w:t xml:space="preserve">u fur et à mesure des lancements, </w:t>
      </w:r>
      <w:r>
        <w:rPr>
          <w:rFonts w:eastAsiaTheme="minorEastAsia"/>
        </w:rPr>
        <w:t>il</w:t>
      </w:r>
      <w:r w:rsidRPr="6D32AA31">
        <w:rPr>
          <w:rFonts w:eastAsiaTheme="minorEastAsia"/>
        </w:rPr>
        <w:t xml:space="preserve"> </w:t>
      </w:r>
      <w:r>
        <w:rPr>
          <w:rFonts w:eastAsiaTheme="minorEastAsia"/>
        </w:rPr>
        <w:t>équipera les</w:t>
      </w:r>
      <w:r w:rsidRPr="6D32AA31">
        <w:rPr>
          <w:rFonts w:eastAsiaTheme="minorEastAsia"/>
        </w:rPr>
        <w:t xml:space="preserve"> nouvelles générations de véhicules des différentes marques de Stellantis. </w:t>
      </w:r>
    </w:p>
    <w:p w14:paraId="3FC47CCE" w14:textId="61A02C7D" w:rsidR="2C4E66F6" w:rsidRDefault="2C4E66F6" w:rsidP="000420AE">
      <w:pPr>
        <w:spacing w:before="240" w:after="0"/>
        <w:rPr>
          <w:rFonts w:eastAsiaTheme="minorEastAsia"/>
        </w:rPr>
      </w:pPr>
      <w:r w:rsidRPr="69069624">
        <w:rPr>
          <w:rFonts w:eastAsiaTheme="minorEastAsia"/>
        </w:rPr>
        <w:t>Le site de Tr</w:t>
      </w:r>
      <w:r w:rsidR="00C26423">
        <w:rPr>
          <w:rFonts w:eastAsiaTheme="minorEastAsia"/>
        </w:rPr>
        <w:t>é</w:t>
      </w:r>
      <w:r w:rsidRPr="69069624">
        <w:rPr>
          <w:rFonts w:eastAsiaTheme="minorEastAsia"/>
        </w:rPr>
        <w:t>mery</w:t>
      </w:r>
      <w:r w:rsidR="000420AE">
        <w:t xml:space="preserve">, </w:t>
      </w:r>
      <w:r w:rsidR="000420AE" w:rsidRPr="000420AE">
        <w:rPr>
          <w:rFonts w:eastAsiaTheme="minorEastAsia"/>
        </w:rPr>
        <w:t xml:space="preserve">qui </w:t>
      </w:r>
      <w:r w:rsidR="00F57448">
        <w:rPr>
          <w:rFonts w:eastAsiaTheme="minorEastAsia"/>
        </w:rPr>
        <w:t xml:space="preserve">a </w:t>
      </w:r>
      <w:r w:rsidR="000420AE" w:rsidRPr="000420AE">
        <w:rPr>
          <w:rFonts w:eastAsiaTheme="minorEastAsia"/>
        </w:rPr>
        <w:t>ét</w:t>
      </w:r>
      <w:r w:rsidR="00F57448">
        <w:rPr>
          <w:rFonts w:eastAsiaTheme="minorEastAsia"/>
        </w:rPr>
        <w:t>é</w:t>
      </w:r>
      <w:r w:rsidR="000420AE" w:rsidRPr="000420AE">
        <w:rPr>
          <w:rFonts w:eastAsiaTheme="minorEastAsia"/>
        </w:rPr>
        <w:t xml:space="preserve"> </w:t>
      </w:r>
      <w:r w:rsidR="000A3F29">
        <w:rPr>
          <w:rFonts w:eastAsiaTheme="minorEastAsia"/>
        </w:rPr>
        <w:t>l</w:t>
      </w:r>
      <w:r w:rsidR="00831F6A">
        <w:rPr>
          <w:rFonts w:eastAsiaTheme="minorEastAsia"/>
        </w:rPr>
        <w:t xml:space="preserve">’une des plus importantes usines de production </w:t>
      </w:r>
      <w:r w:rsidR="000A3F29">
        <w:rPr>
          <w:rFonts w:eastAsiaTheme="minorEastAsia"/>
        </w:rPr>
        <w:t xml:space="preserve">de moteurs </w:t>
      </w:r>
      <w:r w:rsidR="00831F6A">
        <w:rPr>
          <w:rFonts w:eastAsiaTheme="minorEastAsia"/>
        </w:rPr>
        <w:t>D</w:t>
      </w:r>
      <w:r w:rsidR="000A3F29">
        <w:rPr>
          <w:rFonts w:eastAsiaTheme="minorEastAsia"/>
        </w:rPr>
        <w:t>iesel dans le</w:t>
      </w:r>
      <w:r w:rsidR="000420AE" w:rsidRPr="000420AE">
        <w:rPr>
          <w:rFonts w:eastAsiaTheme="minorEastAsia"/>
        </w:rPr>
        <w:t xml:space="preserve"> monde</w:t>
      </w:r>
      <w:r w:rsidR="000A3F29">
        <w:rPr>
          <w:rFonts w:eastAsiaTheme="minorEastAsia"/>
        </w:rPr>
        <w:t xml:space="preserve">, </w:t>
      </w:r>
      <w:r w:rsidRPr="69069624">
        <w:rPr>
          <w:rFonts w:eastAsiaTheme="minorEastAsia"/>
        </w:rPr>
        <w:t>s’est engagé dans la transition é</w:t>
      </w:r>
      <w:r w:rsidR="6D99BB84" w:rsidRPr="69069624">
        <w:rPr>
          <w:rFonts w:eastAsiaTheme="minorEastAsia"/>
        </w:rPr>
        <w:t>nergétique</w:t>
      </w:r>
      <w:r w:rsidRPr="69069624">
        <w:rPr>
          <w:rFonts w:eastAsiaTheme="minorEastAsia"/>
        </w:rPr>
        <w:t xml:space="preserve"> dès 2018 avec l’a</w:t>
      </w:r>
      <w:r w:rsidR="3469FF11" w:rsidRPr="69069624">
        <w:rPr>
          <w:rFonts w:eastAsiaTheme="minorEastAsia"/>
        </w:rPr>
        <w:t xml:space="preserve">ppui de ses partenaires </w:t>
      </w:r>
      <w:r w:rsidR="2BCA34D4" w:rsidRPr="69069624">
        <w:rPr>
          <w:rFonts w:eastAsiaTheme="minorEastAsia"/>
        </w:rPr>
        <w:t>sociaux</w:t>
      </w:r>
      <w:r w:rsidR="3469FF11" w:rsidRPr="69069624">
        <w:rPr>
          <w:rFonts w:eastAsiaTheme="minorEastAsia"/>
        </w:rPr>
        <w:t xml:space="preserve"> et des élus locaux. </w:t>
      </w:r>
    </w:p>
    <w:p w14:paraId="248EC8C4" w14:textId="5F87A91A" w:rsidR="005C3035" w:rsidRDefault="2FFDF504" w:rsidP="000A3F29">
      <w:pPr>
        <w:spacing w:after="0"/>
        <w:rPr>
          <w:rFonts w:eastAsiaTheme="minorEastAsia"/>
        </w:rPr>
      </w:pPr>
      <w:r w:rsidRPr="69069624">
        <w:rPr>
          <w:rFonts w:eastAsiaTheme="minorEastAsia"/>
        </w:rPr>
        <w:t>D</w:t>
      </w:r>
      <w:r w:rsidR="3F1C428C" w:rsidRPr="6D32AA31">
        <w:rPr>
          <w:rFonts w:eastAsiaTheme="minorEastAsia"/>
        </w:rPr>
        <w:t xml:space="preserve">epuis plus d’un an, </w:t>
      </w:r>
      <w:r w:rsidR="00831F6A">
        <w:rPr>
          <w:rFonts w:eastAsiaTheme="minorEastAsia"/>
        </w:rPr>
        <w:t>6 0</w:t>
      </w:r>
      <w:r w:rsidR="00831F6A" w:rsidRPr="6D32AA31">
        <w:rPr>
          <w:rFonts w:eastAsiaTheme="minorEastAsia"/>
        </w:rPr>
        <w:t>00 heures de formation</w:t>
      </w:r>
      <w:r w:rsidR="00831F6A">
        <w:rPr>
          <w:rFonts w:eastAsiaTheme="minorEastAsia"/>
        </w:rPr>
        <w:t xml:space="preserve"> dédiées à l’électrique</w:t>
      </w:r>
      <w:r w:rsidR="00831F6A" w:rsidRPr="6D32AA31">
        <w:rPr>
          <w:rFonts w:eastAsiaTheme="minorEastAsia"/>
        </w:rPr>
        <w:t xml:space="preserve"> </w:t>
      </w:r>
      <w:r w:rsidR="00831F6A">
        <w:rPr>
          <w:rFonts w:eastAsiaTheme="minorEastAsia"/>
        </w:rPr>
        <w:t xml:space="preserve">ont été dispensées aux employés de </w:t>
      </w:r>
      <w:r w:rsidR="007D0C59">
        <w:rPr>
          <w:rFonts w:eastAsiaTheme="minorEastAsia"/>
        </w:rPr>
        <w:t>Trémery</w:t>
      </w:r>
      <w:r w:rsidR="00C26423">
        <w:rPr>
          <w:rFonts w:eastAsiaTheme="minorEastAsia"/>
        </w:rPr>
        <w:t>.</w:t>
      </w:r>
      <w:r w:rsidR="14BF2934" w:rsidRPr="6D32AA31">
        <w:rPr>
          <w:rFonts w:eastAsiaTheme="minorEastAsia"/>
        </w:rPr>
        <w:t xml:space="preserve"> </w:t>
      </w:r>
      <w:r w:rsidR="2B4D3310" w:rsidRPr="69069624">
        <w:rPr>
          <w:rFonts w:eastAsiaTheme="minorEastAsia"/>
        </w:rPr>
        <w:t>A</w:t>
      </w:r>
      <w:r w:rsidR="14BF2934" w:rsidRPr="6D32AA31">
        <w:rPr>
          <w:rFonts w:eastAsiaTheme="minorEastAsia"/>
        </w:rPr>
        <w:t xml:space="preserve">u niveau national, </w:t>
      </w:r>
      <w:r w:rsidR="3DFCC41A" w:rsidRPr="69069624">
        <w:rPr>
          <w:rFonts w:eastAsiaTheme="minorEastAsia"/>
        </w:rPr>
        <w:t>l’‘</w:t>
      </w:r>
      <w:r w:rsidR="3DFCC41A" w:rsidRPr="69069624">
        <w:rPr>
          <w:rFonts w:eastAsiaTheme="minorEastAsia"/>
          <w:i/>
          <w:iCs/>
        </w:rPr>
        <w:t xml:space="preserve">Electrification </w:t>
      </w:r>
      <w:proofErr w:type="spellStart"/>
      <w:r w:rsidR="3DFCC41A" w:rsidRPr="69069624">
        <w:rPr>
          <w:rFonts w:eastAsiaTheme="minorEastAsia"/>
          <w:i/>
          <w:iCs/>
        </w:rPr>
        <w:t>Academy</w:t>
      </w:r>
      <w:proofErr w:type="spellEnd"/>
      <w:r w:rsidR="3DFCC41A" w:rsidRPr="69069624">
        <w:rPr>
          <w:rFonts w:eastAsiaTheme="minorEastAsia"/>
          <w:i/>
          <w:iCs/>
        </w:rPr>
        <w:t>’</w:t>
      </w:r>
      <w:r w:rsidR="3DFCC41A" w:rsidRPr="69069624">
        <w:rPr>
          <w:rFonts w:eastAsiaTheme="minorEastAsia"/>
        </w:rPr>
        <w:t xml:space="preserve"> </w:t>
      </w:r>
      <w:r w:rsidR="000A3F29">
        <w:rPr>
          <w:rFonts w:eastAsiaTheme="minorEastAsia"/>
        </w:rPr>
        <w:t xml:space="preserve">de Stellantis a formé </w:t>
      </w:r>
      <w:r w:rsidR="547408A4" w:rsidRPr="6D32AA31">
        <w:rPr>
          <w:rFonts w:eastAsiaTheme="minorEastAsia"/>
        </w:rPr>
        <w:t>15 000 salariés français</w:t>
      </w:r>
      <w:r w:rsidR="009B0A67">
        <w:rPr>
          <w:rFonts w:eastAsiaTheme="minorEastAsia"/>
        </w:rPr>
        <w:t>.</w:t>
      </w:r>
    </w:p>
    <w:p w14:paraId="5F0A1DA8" w14:textId="70E9A982" w:rsidR="00210C41" w:rsidRPr="00534CE8" w:rsidRDefault="00194E73" w:rsidP="00E209CB">
      <w:pPr>
        <w:pStyle w:val="NormalWeb"/>
        <w:spacing w:before="240" w:beforeAutospacing="0" w:after="0" w:afterAutospacing="0"/>
        <w:jc w:val="both"/>
        <w:rPr>
          <w:rFonts w:asciiTheme="minorHAnsi" w:eastAsiaTheme="minorHAnsi" w:hAnsiTheme="minorHAnsi" w:cstheme="minorBidi"/>
          <w:b/>
          <w:bCs/>
          <w:szCs w:val="18"/>
          <w:lang w:eastAsia="en-US"/>
        </w:rPr>
      </w:pPr>
      <w:r w:rsidRPr="00534CE8">
        <w:rPr>
          <w:rFonts w:asciiTheme="minorHAnsi" w:eastAsiaTheme="minorHAnsi" w:hAnsiTheme="minorHAnsi" w:cstheme="minorBidi"/>
          <w:b/>
          <w:bCs/>
          <w:szCs w:val="18"/>
          <w:lang w:eastAsia="en-US"/>
        </w:rPr>
        <w:t>Stellantis en France </w:t>
      </w:r>
    </w:p>
    <w:p w14:paraId="4AB3A30F" w14:textId="36CEF886" w:rsidR="006C16D4" w:rsidRDefault="00194E73" w:rsidP="000A3F29">
      <w:pPr>
        <w:pStyle w:val="NormalWeb"/>
        <w:spacing w:before="240" w:beforeAutospacing="0" w:after="0" w:afterAutospacing="0"/>
        <w:jc w:val="both"/>
        <w:rPr>
          <w:rFonts w:asciiTheme="minorHAnsi" w:eastAsiaTheme="minorEastAsia" w:hAnsiTheme="minorHAnsi" w:cstheme="minorBidi"/>
          <w:lang w:eastAsia="en-US"/>
        </w:rPr>
      </w:pPr>
      <w:r w:rsidRPr="6D32AA31">
        <w:rPr>
          <w:rFonts w:asciiTheme="minorHAnsi" w:eastAsiaTheme="minorEastAsia" w:hAnsiTheme="minorHAnsi" w:cstheme="minorBidi"/>
          <w:lang w:eastAsia="en-US"/>
        </w:rPr>
        <w:t xml:space="preserve">Avec 12 </w:t>
      </w:r>
      <w:r w:rsidR="00831F6A">
        <w:rPr>
          <w:rFonts w:asciiTheme="minorHAnsi" w:eastAsiaTheme="minorEastAsia" w:hAnsiTheme="minorHAnsi" w:cstheme="minorBidi"/>
          <w:lang w:eastAsia="en-US"/>
        </w:rPr>
        <w:t>sites</w:t>
      </w:r>
      <w:r w:rsidR="00831F6A" w:rsidRPr="6D32AA31">
        <w:rPr>
          <w:rFonts w:asciiTheme="minorHAnsi" w:eastAsiaTheme="minorEastAsia" w:hAnsiTheme="minorHAnsi" w:cstheme="minorBidi"/>
          <w:lang w:eastAsia="en-US"/>
        </w:rPr>
        <w:t xml:space="preserve"> </w:t>
      </w:r>
      <w:r w:rsidRPr="6D32AA31">
        <w:rPr>
          <w:rFonts w:asciiTheme="minorHAnsi" w:eastAsiaTheme="minorEastAsia" w:hAnsiTheme="minorHAnsi" w:cstheme="minorBidi"/>
          <w:lang w:eastAsia="en-US"/>
        </w:rPr>
        <w:t xml:space="preserve">implantés au cœur de 7 régions françaises, Stellantis </w:t>
      </w:r>
      <w:r w:rsidR="00B00035">
        <w:rPr>
          <w:rFonts w:asciiTheme="minorHAnsi" w:eastAsiaTheme="minorEastAsia" w:hAnsiTheme="minorHAnsi" w:cstheme="minorBidi"/>
          <w:lang w:eastAsia="en-US"/>
        </w:rPr>
        <w:t>continuera à être un acteur de référence en France sur le plan commercial et industriel. Ces quatre dernières années</w:t>
      </w:r>
      <w:r w:rsidR="00831F6A">
        <w:rPr>
          <w:rFonts w:asciiTheme="minorHAnsi" w:eastAsiaTheme="minorEastAsia" w:hAnsiTheme="minorHAnsi" w:cstheme="minorBidi"/>
          <w:lang w:eastAsia="en-US"/>
        </w:rPr>
        <w:t>,</w:t>
      </w:r>
      <w:r w:rsidR="11895540" w:rsidRPr="00E209CB">
        <w:rPr>
          <w:rFonts w:asciiTheme="minorHAnsi" w:eastAsiaTheme="minorEastAsia" w:hAnsiTheme="minorHAnsi" w:cstheme="minorBidi"/>
          <w:lang w:eastAsia="en-US"/>
        </w:rPr>
        <w:t xml:space="preserve"> l’entreprise a investi </w:t>
      </w:r>
      <w:r w:rsidR="006544BD">
        <w:rPr>
          <w:rFonts w:asciiTheme="minorHAnsi" w:eastAsiaTheme="minorEastAsia" w:hAnsiTheme="minorHAnsi" w:cstheme="minorBidi"/>
          <w:lang w:eastAsia="en-US"/>
        </w:rPr>
        <w:t>2</w:t>
      </w:r>
      <w:r w:rsidR="11895540" w:rsidRPr="00E209CB">
        <w:rPr>
          <w:rFonts w:asciiTheme="minorHAnsi" w:eastAsiaTheme="minorEastAsia" w:hAnsiTheme="minorHAnsi" w:cstheme="minorBidi"/>
          <w:lang w:eastAsia="en-US"/>
        </w:rPr>
        <w:t xml:space="preserve"> milliards d</w:t>
      </w:r>
      <w:r w:rsidR="003D656F">
        <w:rPr>
          <w:rFonts w:asciiTheme="minorHAnsi" w:eastAsiaTheme="minorEastAsia" w:hAnsiTheme="minorHAnsi" w:cstheme="minorBidi"/>
          <w:lang w:eastAsia="en-US"/>
        </w:rPr>
        <w:t>’</w:t>
      </w:r>
      <w:r w:rsidR="11895540" w:rsidRPr="00E209CB">
        <w:rPr>
          <w:rFonts w:asciiTheme="minorHAnsi" w:eastAsiaTheme="minorEastAsia" w:hAnsiTheme="minorHAnsi" w:cstheme="minorBidi"/>
          <w:lang w:eastAsia="en-US"/>
        </w:rPr>
        <w:t xml:space="preserve">euros pour transformer ses </w:t>
      </w:r>
      <w:r w:rsidR="00831F6A">
        <w:rPr>
          <w:rFonts w:asciiTheme="minorHAnsi" w:eastAsiaTheme="minorEastAsia" w:hAnsiTheme="minorHAnsi" w:cstheme="minorBidi"/>
          <w:lang w:eastAsia="en-US"/>
        </w:rPr>
        <w:t>usines</w:t>
      </w:r>
      <w:r w:rsidR="00831F6A" w:rsidRPr="6D32AA31">
        <w:rPr>
          <w:rFonts w:asciiTheme="minorHAnsi" w:eastAsiaTheme="minorEastAsia" w:hAnsiTheme="minorHAnsi" w:cstheme="minorBidi"/>
          <w:lang w:eastAsia="en-US"/>
        </w:rPr>
        <w:t xml:space="preserve"> </w:t>
      </w:r>
      <w:r w:rsidR="32BB14C9" w:rsidRPr="6D32AA31">
        <w:rPr>
          <w:rFonts w:asciiTheme="minorHAnsi" w:eastAsiaTheme="minorEastAsia" w:hAnsiTheme="minorHAnsi" w:cstheme="minorBidi"/>
          <w:lang w:eastAsia="en-US"/>
        </w:rPr>
        <w:t xml:space="preserve">d’assemblage et de composants. </w:t>
      </w:r>
    </w:p>
    <w:p w14:paraId="36D0DECA" w14:textId="77777777" w:rsidR="00B00035" w:rsidRDefault="00B00035" w:rsidP="000A3F29">
      <w:pPr>
        <w:pStyle w:val="NormalWeb"/>
        <w:spacing w:before="240" w:beforeAutospacing="0" w:after="0" w:afterAutospacing="0"/>
        <w:jc w:val="both"/>
        <w:rPr>
          <w:rFonts w:asciiTheme="minorHAnsi" w:eastAsiaTheme="minorEastAsia" w:hAnsiTheme="minorHAnsi" w:cstheme="minorBidi"/>
          <w:lang w:eastAsia="en-US"/>
        </w:rPr>
      </w:pPr>
    </w:p>
    <w:p w14:paraId="71BF8AD1" w14:textId="77777777" w:rsidR="000A3F29" w:rsidRDefault="00194E73" w:rsidP="00ED1BB4">
      <w:r>
        <w:t xml:space="preserve">12 modèles électriques Stellantis seront en effet produits dans le pays : </w:t>
      </w:r>
    </w:p>
    <w:p w14:paraId="5C0A23A8" w14:textId="322ACC08" w:rsidR="000A3F29" w:rsidRPr="00254238" w:rsidRDefault="000A3F29" w:rsidP="000A3F29">
      <w:pPr>
        <w:pStyle w:val="ListParagraph"/>
        <w:numPr>
          <w:ilvl w:val="0"/>
          <w:numId w:val="27"/>
        </w:numPr>
      </w:pPr>
      <w:r w:rsidRPr="00254238">
        <w:t xml:space="preserve">Mulhouse : </w:t>
      </w:r>
      <w:r w:rsidR="00194E73" w:rsidRPr="00254238">
        <w:t>Peugeot e-308 berline, e-308 SW et e-408</w:t>
      </w:r>
    </w:p>
    <w:p w14:paraId="32D23520" w14:textId="77777777" w:rsidR="005D39A0" w:rsidRPr="000A3F29" w:rsidRDefault="005D39A0" w:rsidP="005D39A0">
      <w:pPr>
        <w:pStyle w:val="ListParagraph"/>
        <w:numPr>
          <w:ilvl w:val="0"/>
          <w:numId w:val="27"/>
        </w:numPr>
      </w:pPr>
      <w:r w:rsidRPr="000A3F29">
        <w:t xml:space="preserve">Poissy : Nouvelle DS 3 E-TENSE et Opel Mokka </w:t>
      </w:r>
      <w:r>
        <w:t>E</w:t>
      </w:r>
      <w:r w:rsidRPr="000A3F29">
        <w:t>lectric</w:t>
      </w:r>
    </w:p>
    <w:p w14:paraId="7FF7F666" w14:textId="725A6550" w:rsidR="005D39A0" w:rsidRPr="000A3F29" w:rsidRDefault="005D39A0">
      <w:pPr>
        <w:pStyle w:val="ListParagraph"/>
        <w:numPr>
          <w:ilvl w:val="0"/>
          <w:numId w:val="27"/>
        </w:numPr>
      </w:pPr>
      <w:r w:rsidRPr="000A3F29">
        <w:t xml:space="preserve">Rennes : le futur SUV électrique de Citroën </w:t>
      </w:r>
    </w:p>
    <w:p w14:paraId="4106B017" w14:textId="087441C4" w:rsidR="000A3F29" w:rsidRPr="000A3F29" w:rsidRDefault="000A3F29">
      <w:pPr>
        <w:pStyle w:val="ListParagraph"/>
        <w:numPr>
          <w:ilvl w:val="0"/>
          <w:numId w:val="27"/>
        </w:numPr>
      </w:pPr>
      <w:r w:rsidRPr="000A3F29">
        <w:t xml:space="preserve">Sochaux : </w:t>
      </w:r>
      <w:r w:rsidR="00194E73" w:rsidRPr="000A3F29">
        <w:t>Peugeot</w:t>
      </w:r>
      <w:r w:rsidR="00B87172" w:rsidRPr="000A3F29">
        <w:t> </w:t>
      </w:r>
      <w:r w:rsidR="00194E73" w:rsidRPr="000A3F29">
        <w:t>e-3008</w:t>
      </w:r>
      <w:r w:rsidR="00B00035">
        <w:t xml:space="preserve"> et </w:t>
      </w:r>
      <w:r w:rsidR="00194E73" w:rsidRPr="000A3F29">
        <w:t xml:space="preserve">e-5008 </w:t>
      </w:r>
    </w:p>
    <w:p w14:paraId="399F7D92" w14:textId="3D20EB65" w:rsidR="000A3F29" w:rsidRPr="000A110F" w:rsidRDefault="000A3F29" w:rsidP="000A3F29">
      <w:pPr>
        <w:pStyle w:val="ListParagraph"/>
        <w:numPr>
          <w:ilvl w:val="0"/>
          <w:numId w:val="27"/>
        </w:numPr>
        <w:rPr>
          <w:lang w:val="es-ES"/>
        </w:rPr>
      </w:pPr>
      <w:r w:rsidRPr="000A110F">
        <w:rPr>
          <w:lang w:val="es-ES"/>
        </w:rPr>
        <w:t xml:space="preserve">Hordain : </w:t>
      </w:r>
      <w:r w:rsidR="00194E73" w:rsidRPr="000A110F">
        <w:rPr>
          <w:lang w:val="es-ES"/>
        </w:rPr>
        <w:t>Peugeot</w:t>
      </w:r>
      <w:r w:rsidR="00B87172" w:rsidRPr="000A110F">
        <w:rPr>
          <w:lang w:val="es-ES"/>
        </w:rPr>
        <w:t> </w:t>
      </w:r>
      <w:r w:rsidR="00194E73" w:rsidRPr="000A110F">
        <w:rPr>
          <w:lang w:val="es-ES"/>
        </w:rPr>
        <w:t>e-</w:t>
      </w:r>
      <w:r w:rsidR="00B87172" w:rsidRPr="000A110F">
        <w:rPr>
          <w:lang w:val="es-ES"/>
        </w:rPr>
        <w:t> </w:t>
      </w:r>
      <w:r w:rsidR="00194E73" w:rsidRPr="000A110F">
        <w:rPr>
          <w:lang w:val="es-ES"/>
        </w:rPr>
        <w:t xml:space="preserve">Expert, Citroën e-Jumpy, Opel et Vauxhall </w:t>
      </w:r>
      <w:proofErr w:type="spellStart"/>
      <w:r w:rsidR="00194E73" w:rsidRPr="000A110F">
        <w:rPr>
          <w:lang w:val="es-ES"/>
        </w:rPr>
        <w:t>Vivaro</w:t>
      </w:r>
      <w:proofErr w:type="spellEnd"/>
      <w:r w:rsidR="00194E73" w:rsidRPr="000A110F">
        <w:rPr>
          <w:lang w:val="es-ES"/>
        </w:rPr>
        <w:t>-e, Fiat</w:t>
      </w:r>
      <w:r w:rsidR="00B87172" w:rsidRPr="000A110F">
        <w:rPr>
          <w:lang w:val="es-ES"/>
        </w:rPr>
        <w:t> </w:t>
      </w:r>
      <w:r w:rsidR="00194E73" w:rsidRPr="000A110F">
        <w:rPr>
          <w:lang w:val="es-ES"/>
        </w:rPr>
        <w:t>e-</w:t>
      </w:r>
      <w:proofErr w:type="spellStart"/>
      <w:r w:rsidR="00194E73" w:rsidRPr="000A110F">
        <w:rPr>
          <w:lang w:val="es-ES"/>
        </w:rPr>
        <w:t>Scudo</w:t>
      </w:r>
      <w:proofErr w:type="spellEnd"/>
      <w:r w:rsidR="00194E73" w:rsidRPr="000A110F">
        <w:rPr>
          <w:lang w:val="es-ES"/>
        </w:rPr>
        <w:t xml:space="preserve"> (et Toyota </w:t>
      </w:r>
      <w:proofErr w:type="spellStart"/>
      <w:r w:rsidR="00194E73" w:rsidRPr="000A110F">
        <w:rPr>
          <w:lang w:val="es-ES"/>
        </w:rPr>
        <w:t>Proace</w:t>
      </w:r>
      <w:proofErr w:type="spellEnd"/>
      <w:r w:rsidR="00194E73" w:rsidRPr="000A110F">
        <w:rPr>
          <w:lang w:val="es-ES"/>
        </w:rPr>
        <w:t xml:space="preserve"> Electric</w:t>
      </w:r>
      <w:r w:rsidR="00B00035" w:rsidRPr="000A110F">
        <w:rPr>
          <w:lang w:val="es-ES"/>
        </w:rPr>
        <w:t>)</w:t>
      </w:r>
    </w:p>
    <w:p w14:paraId="3BA67C38" w14:textId="0216027B" w:rsidR="00194E73" w:rsidRPr="00534CE8" w:rsidRDefault="00B00035" w:rsidP="00ED1BB4">
      <w:r>
        <w:t xml:space="preserve">Les usines terminales </w:t>
      </w:r>
      <w:r w:rsidR="00194E73">
        <w:t>utiliseront des composants électriques majeurs</w:t>
      </w:r>
      <w:r w:rsidR="00C24DCA">
        <w:t xml:space="preserve">, </w:t>
      </w:r>
      <w:r w:rsidR="00194E73">
        <w:t>fabriqué</w:t>
      </w:r>
      <w:r>
        <w:t>s en France</w:t>
      </w:r>
      <w:r w:rsidR="00C24DCA">
        <w:t>,</w:t>
      </w:r>
      <w:r>
        <w:t xml:space="preserve"> </w:t>
      </w:r>
      <w:r w:rsidR="00194E73">
        <w:t>dans les usines de</w:t>
      </w:r>
      <w:r w:rsidR="005D39A0" w:rsidRPr="005D39A0">
        <w:t xml:space="preserve"> </w:t>
      </w:r>
      <w:r w:rsidR="005D39A0">
        <w:t xml:space="preserve">Caen, Charleville, </w:t>
      </w:r>
      <w:r w:rsidR="005D39A0" w:rsidRPr="00F57448">
        <w:t>Metz</w:t>
      </w:r>
      <w:r w:rsidR="005D39A0">
        <w:t xml:space="preserve">, Mulhouse, Sept-Fons, </w:t>
      </w:r>
      <w:r w:rsidR="00194E73">
        <w:t>Trémery,</w:t>
      </w:r>
      <w:r w:rsidR="005D39A0">
        <w:t xml:space="preserve"> </w:t>
      </w:r>
      <w:r w:rsidR="00194E73">
        <w:t xml:space="preserve">Valenciennes, </w:t>
      </w:r>
      <w:r w:rsidR="000A3F29">
        <w:t>et la gigafactory de Billy-Berclau/Douvrin.</w:t>
      </w:r>
    </w:p>
    <w:p w14:paraId="1DE9D690" w14:textId="4D604FF3" w:rsidR="00ED1BB4" w:rsidRDefault="00210BA1" w:rsidP="00ED1BB4">
      <w:pPr>
        <w:pStyle w:val="SDatePlace"/>
        <w:jc w:val="center"/>
      </w:pPr>
      <w:r w:rsidRPr="00210BA1">
        <w:t> </w:t>
      </w:r>
      <w:r w:rsidR="00E047DA">
        <w:t># # #</w:t>
      </w:r>
      <w:r w:rsidR="00ED1BB4">
        <w:br w:type="page"/>
      </w:r>
    </w:p>
    <w:p w14:paraId="57EC871D" w14:textId="77777777" w:rsidR="00B96799" w:rsidRPr="00937090" w:rsidRDefault="00B96799" w:rsidP="000F2FE8">
      <w:pPr>
        <w:pStyle w:val="SDatePlace"/>
        <w:rPr>
          <w:b/>
          <w:color w:val="243782" w:themeColor="accent1"/>
          <w:szCs w:val="20"/>
        </w:rPr>
      </w:pPr>
      <w:r w:rsidRPr="00937090">
        <w:rPr>
          <w:b/>
          <w:color w:val="243782" w:themeColor="accent1"/>
          <w:szCs w:val="20"/>
        </w:rPr>
        <w:lastRenderedPageBreak/>
        <w:t>À propos de Stellantis</w:t>
      </w:r>
    </w:p>
    <w:p w14:paraId="28083C2D" w14:textId="77777777" w:rsidR="007819D6" w:rsidRPr="00937090" w:rsidRDefault="00B33933" w:rsidP="007819D6">
      <w:pPr>
        <w:rPr>
          <w:rFonts w:eastAsia="Encode Sans" w:cs="Encode Sans"/>
          <w:i/>
          <w:color w:val="222222"/>
          <w:szCs w:val="28"/>
          <w:highlight w:val="white"/>
        </w:rPr>
      </w:pPr>
      <w:bookmarkStart w:id="5" w:name="_Hlk97712532"/>
      <w:r w:rsidRPr="00937090">
        <w:rPr>
          <w:i/>
          <w:color w:val="222222"/>
          <w:szCs w:val="28"/>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3" w:history="1">
        <w:r w:rsidRPr="00937090">
          <w:rPr>
            <w:rStyle w:val="Hyperlink"/>
            <w:i/>
            <w:szCs w:val="28"/>
            <w:u w:val="none"/>
          </w:rPr>
          <w:t>www.stellantis.com/fr</w:t>
        </w:r>
      </w:hyperlink>
      <w:r w:rsidRPr="00937090">
        <w:rPr>
          <w:i/>
          <w:color w:val="222222"/>
          <w:szCs w:val="28"/>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19"/>
        <w:gridCol w:w="44"/>
      </w:tblGrid>
      <w:tr w:rsidR="001E6C1E" w:rsidRPr="00BF6F2E" w14:paraId="729C3C42" w14:textId="77777777" w:rsidTr="00D55930">
        <w:trPr>
          <w:trHeight w:val="729"/>
        </w:trPr>
        <w:tc>
          <w:tcPr>
            <w:tcW w:w="579" w:type="dxa"/>
            <w:vAlign w:val="center"/>
          </w:tcPr>
          <w:bookmarkEnd w:id="5"/>
          <w:p w14:paraId="5EF95F9D" w14:textId="77777777" w:rsidR="001E6C1E" w:rsidRPr="00937090" w:rsidRDefault="001E6C1E" w:rsidP="00850B3A">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58243" behindDoc="0" locked="0" layoutInCell="1" allowOverlap="1" wp14:anchorId="2D11079A" wp14:editId="015D58CB">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FD5FF00" w14:textId="43C2C068" w:rsidR="001E6C1E" w:rsidRPr="00D55930" w:rsidRDefault="00254238" w:rsidP="00850B3A">
            <w:pPr>
              <w:spacing w:before="120" w:after="0"/>
              <w:jc w:val="left"/>
              <w:rPr>
                <w:color w:val="243782" w:themeColor="text2"/>
                <w:sz w:val="22"/>
                <w:szCs w:val="22"/>
              </w:rPr>
            </w:pPr>
            <w:hyperlink r:id="rId15" w:history="1">
              <w:r w:rsidR="00A43D25" w:rsidRPr="00D55930">
                <w:rPr>
                  <w:rStyle w:val="Hyperlink"/>
                  <w:sz w:val="22"/>
                  <w:szCs w:val="22"/>
                  <w:u w:val="none"/>
                </w:rPr>
                <w:t>@Stellantis</w:t>
              </w:r>
            </w:hyperlink>
          </w:p>
        </w:tc>
        <w:tc>
          <w:tcPr>
            <w:tcW w:w="570" w:type="dxa"/>
            <w:vAlign w:val="center"/>
          </w:tcPr>
          <w:p w14:paraId="6FA46B3A" w14:textId="77777777" w:rsidR="001E6C1E" w:rsidRPr="00937090" w:rsidRDefault="001E6C1E" w:rsidP="00850B3A">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58240" behindDoc="1" locked="0" layoutInCell="1" allowOverlap="1" wp14:anchorId="75241FE9" wp14:editId="05E9286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1B2942C" w14:textId="77777777" w:rsidR="001E6C1E" w:rsidRPr="00837A6D" w:rsidRDefault="00254238" w:rsidP="00850B3A">
            <w:pPr>
              <w:spacing w:before="120" w:after="0"/>
              <w:jc w:val="left"/>
              <w:rPr>
                <w:color w:val="243782" w:themeColor="text2"/>
                <w:sz w:val="22"/>
                <w:szCs w:val="22"/>
              </w:rPr>
            </w:pPr>
            <w:hyperlink r:id="rId17" w:history="1">
              <w:r w:rsidR="00A43D25" w:rsidRPr="00937090">
                <w:rPr>
                  <w:rStyle w:val="Hyperlink"/>
                  <w:sz w:val="22"/>
                  <w:szCs w:val="22"/>
                  <w:u w:val="none"/>
                </w:rPr>
                <w:t>Stellantis</w:t>
              </w:r>
            </w:hyperlink>
          </w:p>
        </w:tc>
        <w:tc>
          <w:tcPr>
            <w:tcW w:w="556" w:type="dxa"/>
            <w:vAlign w:val="center"/>
          </w:tcPr>
          <w:p w14:paraId="0AEB1874" w14:textId="77777777" w:rsidR="001E6C1E" w:rsidRPr="00937090" w:rsidRDefault="001E6C1E" w:rsidP="00850B3A">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58241" behindDoc="1" locked="0" layoutInCell="1" allowOverlap="1" wp14:anchorId="5CBEE47B" wp14:editId="22503B5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7815E404" w14:textId="77777777" w:rsidR="001E6C1E" w:rsidRPr="00837A6D" w:rsidRDefault="00254238" w:rsidP="00850B3A">
            <w:pPr>
              <w:spacing w:before="120" w:after="0"/>
              <w:jc w:val="left"/>
              <w:rPr>
                <w:color w:val="243782" w:themeColor="text2"/>
                <w:sz w:val="22"/>
                <w:szCs w:val="22"/>
              </w:rPr>
            </w:pPr>
            <w:hyperlink r:id="rId19" w:history="1">
              <w:r w:rsidR="00A43D25" w:rsidRPr="00937090">
                <w:rPr>
                  <w:rStyle w:val="Hyperlink"/>
                  <w:sz w:val="22"/>
                  <w:szCs w:val="22"/>
                  <w:u w:val="none"/>
                </w:rPr>
                <w:t>Stellantis</w:t>
              </w:r>
            </w:hyperlink>
          </w:p>
        </w:tc>
        <w:tc>
          <w:tcPr>
            <w:tcW w:w="568" w:type="dxa"/>
            <w:vAlign w:val="center"/>
          </w:tcPr>
          <w:p w14:paraId="7AD97166" w14:textId="77777777" w:rsidR="001E6C1E" w:rsidRPr="00937090" w:rsidRDefault="001E6C1E" w:rsidP="00850B3A">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58242" behindDoc="1" locked="0" layoutInCell="1" allowOverlap="1" wp14:anchorId="7B007D32" wp14:editId="5CCFE125">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2E05151" w14:textId="77777777" w:rsidR="001E6C1E" w:rsidRPr="00837A6D" w:rsidRDefault="00254238" w:rsidP="00850B3A">
            <w:pPr>
              <w:spacing w:before="120" w:after="0"/>
              <w:jc w:val="left"/>
              <w:rPr>
                <w:color w:val="243782" w:themeColor="text2"/>
                <w:sz w:val="22"/>
                <w:szCs w:val="22"/>
              </w:rPr>
            </w:pPr>
            <w:hyperlink r:id="rId21" w:history="1">
              <w:r w:rsidR="00A43D25" w:rsidRPr="00937090">
                <w:rPr>
                  <w:rStyle w:val="Hyperlink"/>
                  <w:sz w:val="22"/>
                  <w:szCs w:val="22"/>
                  <w:u w:val="none"/>
                </w:rPr>
                <w:t>Stellantis</w:t>
              </w:r>
            </w:hyperlink>
          </w:p>
        </w:tc>
      </w:tr>
      <w:tr w:rsidR="00D55930" w:rsidRPr="00834878" w14:paraId="2E42A59F" w14:textId="77777777" w:rsidTr="00D55930">
        <w:tblPrEx>
          <w:tblCellMar>
            <w:right w:w="57" w:type="dxa"/>
          </w:tblCellMar>
        </w:tblPrEx>
        <w:trPr>
          <w:gridAfter w:val="1"/>
          <w:wAfter w:w="44" w:type="dxa"/>
          <w:trHeight w:val="2043"/>
        </w:trPr>
        <w:tc>
          <w:tcPr>
            <w:tcW w:w="8342" w:type="dxa"/>
            <w:gridSpan w:val="8"/>
          </w:tcPr>
          <w:p w14:paraId="152709CE" w14:textId="77777777" w:rsidR="00D55930" w:rsidRDefault="00D55930" w:rsidP="00850B3A">
            <w:r>
              <w:rPr>
                <w:noProof/>
              </w:rPr>
              <mc:AlternateContent>
                <mc:Choice Requires="wps">
                  <w:drawing>
                    <wp:inline distT="0" distB="0" distL="0" distR="0" wp14:anchorId="4DD887D2" wp14:editId="06DF72F0">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3942B4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15AFD36B" w14:textId="77777777" w:rsidR="00D55930" w:rsidRDefault="00D55930" w:rsidP="00850B3A">
            <w:pPr>
              <w:pStyle w:val="SContact-Title"/>
            </w:pPr>
            <w:r>
              <w:t xml:space="preserve">Pour plus d’informations, merci de contacter : </w:t>
            </w:r>
          </w:p>
          <w:p w14:paraId="154E7076" w14:textId="77777777" w:rsidR="00D55930" w:rsidRPr="007A0AD2" w:rsidRDefault="00D55930" w:rsidP="00850B3A">
            <w:pPr>
              <w:pStyle w:val="SContact-Sendersinfo"/>
              <w:rPr>
                <w:rFonts w:asciiTheme="minorHAnsi" w:hAnsiTheme="minorHAnsi"/>
                <w:szCs w:val="20"/>
              </w:rPr>
            </w:pPr>
            <w:r w:rsidRPr="00D16158">
              <w:rPr>
                <w:sz w:val="21"/>
                <w:szCs w:val="21"/>
              </w:rPr>
              <w:t>Jean-Charles LEFEBVRE</w:t>
            </w:r>
            <w:r>
              <w:rPr>
                <w:sz w:val="21"/>
                <w:szCs w:val="21"/>
              </w:rPr>
              <w:t xml:space="preserve"> </w:t>
            </w:r>
            <w:r w:rsidRPr="007A0AD2">
              <w:rPr>
                <w:rFonts w:asciiTheme="minorHAnsi" w:hAnsiTheme="minorHAnsi"/>
                <w:szCs w:val="20"/>
              </w:rPr>
              <w:t>- +</w:t>
            </w:r>
            <w:r>
              <w:rPr>
                <w:sz w:val="21"/>
                <w:szCs w:val="21"/>
              </w:rPr>
              <w:t xml:space="preserve"> </w:t>
            </w:r>
            <w:r w:rsidRPr="007A0AD2">
              <w:rPr>
                <w:rFonts w:asciiTheme="minorHAnsi" w:hAnsiTheme="minorHAnsi"/>
                <w:szCs w:val="20"/>
              </w:rPr>
              <w:t xml:space="preserve">33 6 19 34 73 30 </w:t>
            </w:r>
            <w:r>
              <w:rPr>
                <w:rFonts w:asciiTheme="minorHAnsi" w:hAnsiTheme="minorHAnsi"/>
                <w:szCs w:val="20"/>
              </w:rPr>
              <w:t xml:space="preserve">- </w:t>
            </w:r>
            <w:r w:rsidRPr="007A0AD2">
              <w:rPr>
                <w:rFonts w:asciiTheme="minorHAnsi" w:hAnsiTheme="minorHAnsi"/>
                <w:szCs w:val="20"/>
              </w:rPr>
              <w:t>j.c.lefebvre@stellantis.com</w:t>
            </w:r>
          </w:p>
          <w:p w14:paraId="7D3D285E" w14:textId="77777777" w:rsidR="00D55930" w:rsidRPr="00834878" w:rsidRDefault="00D55930" w:rsidP="00850B3A">
            <w:pPr>
              <w:pStyle w:val="SFooter-Emailwebsite"/>
            </w:pPr>
            <w:r>
              <w:t>communications@stellantis.com</w:t>
            </w:r>
            <w:r>
              <w:br/>
              <w:t>www.stellantis.com</w:t>
            </w:r>
          </w:p>
        </w:tc>
      </w:tr>
    </w:tbl>
    <w:p w14:paraId="1EE61B2C" w14:textId="77777777" w:rsidR="00D814DF" w:rsidRPr="000A110F" w:rsidRDefault="00D814DF">
      <w:pPr>
        <w:spacing w:after="0"/>
        <w:jc w:val="left"/>
      </w:pPr>
    </w:p>
    <w:sectPr w:rsidR="00D814DF" w:rsidRPr="000A110F" w:rsidSect="005D2EA9">
      <w:footerReference w:type="default" r:id="rId22"/>
      <w:headerReference w:type="first" r:id="rId2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28FA" w14:textId="77777777" w:rsidR="007106B2" w:rsidRDefault="007106B2" w:rsidP="008D3E4C">
      <w:r>
        <w:separator/>
      </w:r>
    </w:p>
  </w:endnote>
  <w:endnote w:type="continuationSeparator" w:id="0">
    <w:p w14:paraId="2074AFA3" w14:textId="77777777" w:rsidR="007106B2" w:rsidRDefault="007106B2" w:rsidP="008D3E4C">
      <w:r>
        <w:continuationSeparator/>
      </w:r>
    </w:p>
  </w:endnote>
  <w:endnote w:type="continuationNotice" w:id="1">
    <w:p w14:paraId="2C25FF9F" w14:textId="77777777" w:rsidR="007106B2" w:rsidRDefault="007106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C8D90A06-716D-4CD8-930E-F5D29C94D3E8}"/>
    <w:embedBold r:id="rId2" w:fontKey="{A62F71F7-38FF-420E-A34D-DB443F740157}"/>
    <w:embedItalic r:id="rId3" w:fontKey="{071ECFF1-08A7-4622-83C6-9F5CBE6BDDA4}"/>
  </w:font>
  <w:font w:name="Encode Sans ExpandedSemiBold">
    <w:panose1 w:val="00000000000000000000"/>
    <w:charset w:val="00"/>
    <w:family w:val="auto"/>
    <w:pitch w:val="variable"/>
    <w:sig w:usb0="A00000FF" w:usb1="4000207B" w:usb2="00000000" w:usb3="00000000" w:csb0="00000193" w:csb1="00000000"/>
    <w:embedRegular r:id="rId4" w:fontKey="{9F988A31-535C-48AE-970D-DEE0B9993865}"/>
    <w:embedItalic r:id="rId5" w:fontKey="{51F9A70E-D818-4FF0-8F0D-44877B69933D}"/>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Encode Sans">
    <w:panose1 w:val="00000000000000000000"/>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409B"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B33933">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1AA5A" w14:textId="77777777" w:rsidR="007106B2" w:rsidRDefault="007106B2" w:rsidP="008D3E4C">
      <w:r>
        <w:separator/>
      </w:r>
    </w:p>
  </w:footnote>
  <w:footnote w:type="continuationSeparator" w:id="0">
    <w:p w14:paraId="54E5E8EC" w14:textId="77777777" w:rsidR="007106B2" w:rsidRDefault="007106B2" w:rsidP="008D3E4C">
      <w:r>
        <w:continuationSeparator/>
      </w:r>
    </w:p>
  </w:footnote>
  <w:footnote w:type="continuationNotice" w:id="1">
    <w:p w14:paraId="2106574B" w14:textId="77777777" w:rsidR="007106B2" w:rsidRDefault="007106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0B8F" w14:textId="77777777" w:rsidR="005F2120" w:rsidRDefault="00A33E8D" w:rsidP="008D3E4C">
    <w:pPr>
      <w:pStyle w:val="Header"/>
    </w:pPr>
    <w:r>
      <w:rPr>
        <w:noProof/>
        <w:lang w:val="en-US"/>
      </w:rPr>
      <mc:AlternateContent>
        <mc:Choice Requires="wpg">
          <w:drawing>
            <wp:anchor distT="0" distB="0" distL="114300" distR="114300" simplePos="0" relativeHeight="251658240" behindDoc="1" locked="1" layoutInCell="1" allowOverlap="1" wp14:anchorId="231B93D9" wp14:editId="0E2DF537">
              <wp:simplePos x="0" y="0"/>
              <wp:positionH relativeFrom="page">
                <wp:posOffset>428625</wp:posOffset>
              </wp:positionH>
              <wp:positionV relativeFrom="page">
                <wp:posOffset>-9525</wp:posOffset>
              </wp:positionV>
              <wp:extent cx="269875" cy="270510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705100"/>
                        <a:chOff x="0" y="-145349"/>
                        <a:chExt cx="315912" cy="2891724"/>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45349"/>
                          <a:ext cx="315912" cy="278536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AD05F7" w14:textId="77777777" w:rsidR="00A33E8D" w:rsidRPr="00150AD4" w:rsidRDefault="00A33E8D" w:rsidP="008D3E4C">
                            <w:pPr>
                              <w:pStyle w:val="SPRESSRELEASESTRIP"/>
                            </w:pPr>
                            <w:r w:rsidRPr="00937090">
                              <w:rPr>
                                <w:rFonts w:ascii="Encode Sans ExpandedLight" w:hAnsi="Encode Sans ExpandedLight"/>
                                <w:color w:val="FFFFFF" w:themeColor="background1"/>
                                <w:sz w:val="24"/>
                                <w:szCs w:val="24"/>
                              </w:rPr>
                              <w:t xml:space="preserve">COMMUNIQUÉ DE </w:t>
                            </w: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31B93D9" id="Groupe 29" o:spid="_x0000_s1026" style="position:absolute;margin-left:33.75pt;margin-top:-.75pt;width:21.25pt;height:213pt;z-index:-251658240;mso-position-horizontal-relative:page;mso-position-vertical-relative:page;mso-width-relative:margin;mso-height-relative:margin" coordorigin=",-1453" coordsize="3159,2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453;width:3159;height:2785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61453;0,2761453;0,2761453;23401,2785362;46802,2761453;46802,2761453;50702,2761453;70203,2741529;89703,2761453;89703,2761453;89703,2761453;113104,2785362;136505,2761453;136505,2761453;136505,2761453;159906,2741529;179407,2761453;179407,2761453;179407,2761453;179407,2761453;179407,2761453;202808,2785362;226209,2761453;226209,2761453;226209,2761453;245709,2741529;269110,2761453;269110,2761453;269110,2761453;292511,2785362;315912,2761453;315912,2761453;315912,2761453;315912,0" o:connectangles="0,0,0,0,0,0,0,0,0,0,0,0,0,0,0,0,0,0,0,0,0,0,0,0,0,0,0,0,0,0,0,0,0,0,0,0" textboxrect="0,0,81,699"/>
                <v:textbox style="layout-flow:vertical;mso-layout-flow-alt:bottom-to-top" inset=".7mm,0,1mm,5mm">
                  <w:txbxContent>
                    <w:p w14:paraId="62AD05F7" w14:textId="77777777" w:rsidR="00A33E8D" w:rsidRPr="00150AD4" w:rsidRDefault="00A33E8D" w:rsidP="008D3E4C">
                      <w:pPr>
                        <w:pStyle w:val="SPRESSRELEASESTRIP"/>
                      </w:pPr>
                      <w:r w:rsidRPr="00937090">
                        <w:rPr>
                          <w:rFonts w:ascii="Encode Sans ExpandedLight" w:hAnsi="Encode Sans ExpandedLight"/>
                          <w:color w:val="FFFFFF" w:themeColor="background1"/>
                          <w:sz w:val="24"/>
                          <w:szCs w:val="24"/>
                        </w:rPr>
                        <w:t xml:space="preserve">COMMUNIQUÉ DE </w:t>
                      </w:r>
                      <w:r>
                        <w:t>PRESSE</w:t>
                      </w:r>
                    </w:p>
                  </w:txbxContent>
                </v:textbox>
              </v:shape>
              <w10:wrap anchorx="page" anchory="page"/>
              <w10:anchorlock/>
            </v:group>
          </w:pict>
        </mc:Fallback>
      </mc:AlternateContent>
    </w:r>
    <w:r>
      <w:rPr>
        <w:noProof/>
        <w:lang w:val="en-US"/>
      </w:rPr>
      <w:drawing>
        <wp:inline distT="0" distB="0" distL="0" distR="0" wp14:anchorId="4DE31EC1" wp14:editId="1D1FA94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B8620A"/>
    <w:multiLevelType w:val="multilevel"/>
    <w:tmpl w:val="BC94F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4FD6B7E"/>
    <w:multiLevelType w:val="hybridMultilevel"/>
    <w:tmpl w:val="0B1690EE"/>
    <w:lvl w:ilvl="0" w:tplc="67766F72">
      <w:start w:val="1"/>
      <w:numFmt w:val="bullet"/>
      <w:pStyle w:val="SSubjectBlock"/>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F966CB"/>
    <w:multiLevelType w:val="multilevel"/>
    <w:tmpl w:val="ADC4B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5C6124"/>
    <w:multiLevelType w:val="multilevel"/>
    <w:tmpl w:val="C4883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B36F5C"/>
    <w:multiLevelType w:val="multilevel"/>
    <w:tmpl w:val="D848B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78D6852"/>
    <w:multiLevelType w:val="multilevel"/>
    <w:tmpl w:val="DBF6E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DA6C8A"/>
    <w:multiLevelType w:val="multilevel"/>
    <w:tmpl w:val="9392D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694399"/>
    <w:multiLevelType w:val="multilevel"/>
    <w:tmpl w:val="FB0C975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5" w15:restartNumberingAfterBreak="0">
    <w:nsid w:val="74BA44A2"/>
    <w:multiLevelType w:val="hybridMultilevel"/>
    <w:tmpl w:val="833656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1"/>
  </w:num>
  <w:num w:numId="13">
    <w:abstractNumId w:val="11"/>
  </w:num>
  <w:num w:numId="14">
    <w:abstractNumId w:val="12"/>
  </w:num>
  <w:num w:numId="15">
    <w:abstractNumId w:val="10"/>
  </w:num>
  <w:num w:numId="16">
    <w:abstractNumId w:val="14"/>
  </w:num>
  <w:num w:numId="17">
    <w:abstractNumId w:val="16"/>
  </w:num>
  <w:num w:numId="18">
    <w:abstractNumId w:val="17"/>
  </w:num>
  <w:num w:numId="19">
    <w:abstractNumId w:val="24"/>
  </w:num>
  <w:num w:numId="20">
    <w:abstractNumId w:val="13"/>
  </w:num>
  <w:num w:numId="21">
    <w:abstractNumId w:val="23"/>
  </w:num>
  <w:num w:numId="22">
    <w:abstractNumId w:val="22"/>
  </w:num>
  <w:num w:numId="23">
    <w:abstractNumId w:val="18"/>
  </w:num>
  <w:num w:numId="24">
    <w:abstractNumId w:val="19"/>
  </w:num>
  <w:num w:numId="25">
    <w:abstractNumId w:val="15"/>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21347"/>
    <w:rsid w:val="000217E9"/>
    <w:rsid w:val="00023A7E"/>
    <w:rsid w:val="000248F3"/>
    <w:rsid w:val="000252F0"/>
    <w:rsid w:val="000265A4"/>
    <w:rsid w:val="000312C1"/>
    <w:rsid w:val="0003462A"/>
    <w:rsid w:val="000420AE"/>
    <w:rsid w:val="000430C1"/>
    <w:rsid w:val="00051949"/>
    <w:rsid w:val="00054AE4"/>
    <w:rsid w:val="00064490"/>
    <w:rsid w:val="000663B4"/>
    <w:rsid w:val="0006693C"/>
    <w:rsid w:val="000723C6"/>
    <w:rsid w:val="0007303B"/>
    <w:rsid w:val="0007475A"/>
    <w:rsid w:val="0007642C"/>
    <w:rsid w:val="00077AF5"/>
    <w:rsid w:val="0008494F"/>
    <w:rsid w:val="00084953"/>
    <w:rsid w:val="00086A6E"/>
    <w:rsid w:val="00087566"/>
    <w:rsid w:val="00087EE9"/>
    <w:rsid w:val="000930A6"/>
    <w:rsid w:val="00093631"/>
    <w:rsid w:val="00097969"/>
    <w:rsid w:val="000A110F"/>
    <w:rsid w:val="000A3F29"/>
    <w:rsid w:val="000A6DD1"/>
    <w:rsid w:val="000A7896"/>
    <w:rsid w:val="000B3DC5"/>
    <w:rsid w:val="000B646F"/>
    <w:rsid w:val="000C3A1B"/>
    <w:rsid w:val="000C5602"/>
    <w:rsid w:val="000C5A44"/>
    <w:rsid w:val="000C6480"/>
    <w:rsid w:val="000D249B"/>
    <w:rsid w:val="000D3E71"/>
    <w:rsid w:val="000E1288"/>
    <w:rsid w:val="000E607F"/>
    <w:rsid w:val="000E6FC3"/>
    <w:rsid w:val="000F0375"/>
    <w:rsid w:val="000F2FE8"/>
    <w:rsid w:val="000F3014"/>
    <w:rsid w:val="001011BE"/>
    <w:rsid w:val="00102886"/>
    <w:rsid w:val="00115A87"/>
    <w:rsid w:val="0012027D"/>
    <w:rsid w:val="00124C65"/>
    <w:rsid w:val="00124DE5"/>
    <w:rsid w:val="00126E5A"/>
    <w:rsid w:val="00130F2E"/>
    <w:rsid w:val="00140A24"/>
    <w:rsid w:val="001454F8"/>
    <w:rsid w:val="00147B61"/>
    <w:rsid w:val="00150AD4"/>
    <w:rsid w:val="001526F6"/>
    <w:rsid w:val="00155DB0"/>
    <w:rsid w:val="001570AB"/>
    <w:rsid w:val="0015732F"/>
    <w:rsid w:val="00157F67"/>
    <w:rsid w:val="001618A5"/>
    <w:rsid w:val="0016315D"/>
    <w:rsid w:val="00163432"/>
    <w:rsid w:val="00174C1F"/>
    <w:rsid w:val="0018015B"/>
    <w:rsid w:val="00180500"/>
    <w:rsid w:val="00190B76"/>
    <w:rsid w:val="00190DD7"/>
    <w:rsid w:val="001925B0"/>
    <w:rsid w:val="00193B9D"/>
    <w:rsid w:val="00194E73"/>
    <w:rsid w:val="00195373"/>
    <w:rsid w:val="00195CBD"/>
    <w:rsid w:val="001A2633"/>
    <w:rsid w:val="001A4020"/>
    <w:rsid w:val="001B0085"/>
    <w:rsid w:val="001B3D00"/>
    <w:rsid w:val="001B591C"/>
    <w:rsid w:val="001B6136"/>
    <w:rsid w:val="001C0FF2"/>
    <w:rsid w:val="001C19B7"/>
    <w:rsid w:val="001C24A0"/>
    <w:rsid w:val="001C3E7D"/>
    <w:rsid w:val="001D168B"/>
    <w:rsid w:val="001D55F6"/>
    <w:rsid w:val="001E0AA7"/>
    <w:rsid w:val="001E5F48"/>
    <w:rsid w:val="001E6C1E"/>
    <w:rsid w:val="001F1512"/>
    <w:rsid w:val="001F46C4"/>
    <w:rsid w:val="001F4703"/>
    <w:rsid w:val="001F4A21"/>
    <w:rsid w:val="001F69E4"/>
    <w:rsid w:val="001F7BCB"/>
    <w:rsid w:val="002005E5"/>
    <w:rsid w:val="00210BA1"/>
    <w:rsid w:val="00210C41"/>
    <w:rsid w:val="0021111E"/>
    <w:rsid w:val="0021219E"/>
    <w:rsid w:val="00214443"/>
    <w:rsid w:val="00216E1F"/>
    <w:rsid w:val="0022588D"/>
    <w:rsid w:val="00225BFF"/>
    <w:rsid w:val="00230C9E"/>
    <w:rsid w:val="00231806"/>
    <w:rsid w:val="0023542B"/>
    <w:rsid w:val="00242220"/>
    <w:rsid w:val="00244B0E"/>
    <w:rsid w:val="00247EF2"/>
    <w:rsid w:val="002509BB"/>
    <w:rsid w:val="00250D80"/>
    <w:rsid w:val="00251B64"/>
    <w:rsid w:val="00253AD7"/>
    <w:rsid w:val="00254238"/>
    <w:rsid w:val="00257500"/>
    <w:rsid w:val="0025D9E0"/>
    <w:rsid w:val="00263C0A"/>
    <w:rsid w:val="002677A9"/>
    <w:rsid w:val="00271869"/>
    <w:rsid w:val="00274432"/>
    <w:rsid w:val="0027513C"/>
    <w:rsid w:val="00275C7A"/>
    <w:rsid w:val="0028018B"/>
    <w:rsid w:val="0028103D"/>
    <w:rsid w:val="0028300D"/>
    <w:rsid w:val="00283547"/>
    <w:rsid w:val="002836DD"/>
    <w:rsid w:val="00286751"/>
    <w:rsid w:val="00286BDC"/>
    <w:rsid w:val="00293E0C"/>
    <w:rsid w:val="002A41E2"/>
    <w:rsid w:val="002B168C"/>
    <w:rsid w:val="002B365A"/>
    <w:rsid w:val="002C1998"/>
    <w:rsid w:val="002C30BD"/>
    <w:rsid w:val="002C508D"/>
    <w:rsid w:val="002D0645"/>
    <w:rsid w:val="002D5BE8"/>
    <w:rsid w:val="002E109A"/>
    <w:rsid w:val="002E445B"/>
    <w:rsid w:val="002E7C5F"/>
    <w:rsid w:val="002E7E74"/>
    <w:rsid w:val="002F3470"/>
    <w:rsid w:val="002F4222"/>
    <w:rsid w:val="002F705B"/>
    <w:rsid w:val="002F71CD"/>
    <w:rsid w:val="0030290A"/>
    <w:rsid w:val="00304166"/>
    <w:rsid w:val="00304A8F"/>
    <w:rsid w:val="00312E9F"/>
    <w:rsid w:val="003131F0"/>
    <w:rsid w:val="00322BCE"/>
    <w:rsid w:val="00324015"/>
    <w:rsid w:val="003244DD"/>
    <w:rsid w:val="00324BB7"/>
    <w:rsid w:val="003263C9"/>
    <w:rsid w:val="00333E3B"/>
    <w:rsid w:val="00337F37"/>
    <w:rsid w:val="0034206B"/>
    <w:rsid w:val="00342EE7"/>
    <w:rsid w:val="00352C28"/>
    <w:rsid w:val="00353265"/>
    <w:rsid w:val="00353FD4"/>
    <w:rsid w:val="00354E61"/>
    <w:rsid w:val="00355B5A"/>
    <w:rsid w:val="003615CC"/>
    <w:rsid w:val="00361849"/>
    <w:rsid w:val="0036683D"/>
    <w:rsid w:val="00367505"/>
    <w:rsid w:val="00373FE9"/>
    <w:rsid w:val="003744CE"/>
    <w:rsid w:val="00375055"/>
    <w:rsid w:val="003767BF"/>
    <w:rsid w:val="003818FB"/>
    <w:rsid w:val="003826A6"/>
    <w:rsid w:val="003864AD"/>
    <w:rsid w:val="0039178E"/>
    <w:rsid w:val="00394128"/>
    <w:rsid w:val="003975FE"/>
    <w:rsid w:val="003A1CB4"/>
    <w:rsid w:val="003A3863"/>
    <w:rsid w:val="003B12A8"/>
    <w:rsid w:val="003B2DD8"/>
    <w:rsid w:val="003B71A8"/>
    <w:rsid w:val="003C237C"/>
    <w:rsid w:val="003C4425"/>
    <w:rsid w:val="003C5832"/>
    <w:rsid w:val="003D0050"/>
    <w:rsid w:val="003D3AEB"/>
    <w:rsid w:val="003D656F"/>
    <w:rsid w:val="003E68B1"/>
    <w:rsid w:val="003E68CC"/>
    <w:rsid w:val="003E727D"/>
    <w:rsid w:val="003F315B"/>
    <w:rsid w:val="003F4347"/>
    <w:rsid w:val="0040120F"/>
    <w:rsid w:val="0040151A"/>
    <w:rsid w:val="004022B4"/>
    <w:rsid w:val="00403A5A"/>
    <w:rsid w:val="00407E02"/>
    <w:rsid w:val="00413B95"/>
    <w:rsid w:val="00414A35"/>
    <w:rsid w:val="00420476"/>
    <w:rsid w:val="00424BD4"/>
    <w:rsid w:val="00424FC8"/>
    <w:rsid w:val="00425677"/>
    <w:rsid w:val="00427ABE"/>
    <w:rsid w:val="004339A8"/>
    <w:rsid w:val="00433EDD"/>
    <w:rsid w:val="00435A04"/>
    <w:rsid w:val="00437495"/>
    <w:rsid w:val="004408EB"/>
    <w:rsid w:val="0044219E"/>
    <w:rsid w:val="0044395F"/>
    <w:rsid w:val="004442AA"/>
    <w:rsid w:val="004502CD"/>
    <w:rsid w:val="0045216F"/>
    <w:rsid w:val="004532D9"/>
    <w:rsid w:val="00454BB9"/>
    <w:rsid w:val="0045647A"/>
    <w:rsid w:val="00457227"/>
    <w:rsid w:val="00459F05"/>
    <w:rsid w:val="004613F4"/>
    <w:rsid w:val="00463E2F"/>
    <w:rsid w:val="00464B4C"/>
    <w:rsid w:val="00465656"/>
    <w:rsid w:val="00466159"/>
    <w:rsid w:val="00466D95"/>
    <w:rsid w:val="004769AB"/>
    <w:rsid w:val="004805A4"/>
    <w:rsid w:val="00482802"/>
    <w:rsid w:val="00484232"/>
    <w:rsid w:val="0049014C"/>
    <w:rsid w:val="004933C9"/>
    <w:rsid w:val="004A257E"/>
    <w:rsid w:val="004A447B"/>
    <w:rsid w:val="004A54BC"/>
    <w:rsid w:val="004A6158"/>
    <w:rsid w:val="004A6A77"/>
    <w:rsid w:val="004AD538"/>
    <w:rsid w:val="004C1CD5"/>
    <w:rsid w:val="004D0D6D"/>
    <w:rsid w:val="004D61A1"/>
    <w:rsid w:val="004D61EA"/>
    <w:rsid w:val="004E0B40"/>
    <w:rsid w:val="004E5084"/>
    <w:rsid w:val="004F3B45"/>
    <w:rsid w:val="004F42AC"/>
    <w:rsid w:val="004F7D4E"/>
    <w:rsid w:val="004F7E85"/>
    <w:rsid w:val="00500BF5"/>
    <w:rsid w:val="00501A19"/>
    <w:rsid w:val="0050236D"/>
    <w:rsid w:val="00505805"/>
    <w:rsid w:val="005101AB"/>
    <w:rsid w:val="00514713"/>
    <w:rsid w:val="00515169"/>
    <w:rsid w:val="005304E9"/>
    <w:rsid w:val="0053177B"/>
    <w:rsid w:val="00532471"/>
    <w:rsid w:val="005331B2"/>
    <w:rsid w:val="005335E5"/>
    <w:rsid w:val="005347F1"/>
    <w:rsid w:val="00534CE8"/>
    <w:rsid w:val="00544345"/>
    <w:rsid w:val="005459D8"/>
    <w:rsid w:val="00550839"/>
    <w:rsid w:val="0055479C"/>
    <w:rsid w:val="00562D3D"/>
    <w:rsid w:val="00572740"/>
    <w:rsid w:val="00590749"/>
    <w:rsid w:val="00591135"/>
    <w:rsid w:val="00591367"/>
    <w:rsid w:val="0059213B"/>
    <w:rsid w:val="00594360"/>
    <w:rsid w:val="005A08A4"/>
    <w:rsid w:val="005A3295"/>
    <w:rsid w:val="005A7F94"/>
    <w:rsid w:val="005B024F"/>
    <w:rsid w:val="005B2326"/>
    <w:rsid w:val="005B3680"/>
    <w:rsid w:val="005B4DED"/>
    <w:rsid w:val="005C06FD"/>
    <w:rsid w:val="005C1071"/>
    <w:rsid w:val="005C3035"/>
    <w:rsid w:val="005C775F"/>
    <w:rsid w:val="005D1D6D"/>
    <w:rsid w:val="005D23BF"/>
    <w:rsid w:val="005D2EA9"/>
    <w:rsid w:val="005D39A0"/>
    <w:rsid w:val="005D3D11"/>
    <w:rsid w:val="005D66DE"/>
    <w:rsid w:val="005D7304"/>
    <w:rsid w:val="005E0DF2"/>
    <w:rsid w:val="005E1D04"/>
    <w:rsid w:val="005E5D21"/>
    <w:rsid w:val="005E6F6C"/>
    <w:rsid w:val="005F2120"/>
    <w:rsid w:val="005F4A29"/>
    <w:rsid w:val="005F5105"/>
    <w:rsid w:val="006003DE"/>
    <w:rsid w:val="00612C67"/>
    <w:rsid w:val="00614312"/>
    <w:rsid w:val="00615408"/>
    <w:rsid w:val="0061682B"/>
    <w:rsid w:val="006223A6"/>
    <w:rsid w:val="00623C07"/>
    <w:rsid w:val="00625386"/>
    <w:rsid w:val="0062703B"/>
    <w:rsid w:val="00632CD3"/>
    <w:rsid w:val="00632DFD"/>
    <w:rsid w:val="00635B83"/>
    <w:rsid w:val="0063625A"/>
    <w:rsid w:val="0063743C"/>
    <w:rsid w:val="00637DEF"/>
    <w:rsid w:val="006409F5"/>
    <w:rsid w:val="00644D00"/>
    <w:rsid w:val="00646166"/>
    <w:rsid w:val="00646CBB"/>
    <w:rsid w:val="00653EDA"/>
    <w:rsid w:val="006544BD"/>
    <w:rsid w:val="00655A10"/>
    <w:rsid w:val="006567E9"/>
    <w:rsid w:val="0065708D"/>
    <w:rsid w:val="00660551"/>
    <w:rsid w:val="006633E2"/>
    <w:rsid w:val="00666807"/>
    <w:rsid w:val="00666A99"/>
    <w:rsid w:val="00672374"/>
    <w:rsid w:val="00672B7C"/>
    <w:rsid w:val="006730ED"/>
    <w:rsid w:val="0067F6DA"/>
    <w:rsid w:val="00682310"/>
    <w:rsid w:val="00691C96"/>
    <w:rsid w:val="006A4E4C"/>
    <w:rsid w:val="006A57D7"/>
    <w:rsid w:val="006A76E0"/>
    <w:rsid w:val="006B5C7E"/>
    <w:rsid w:val="006C16D4"/>
    <w:rsid w:val="006C3ABE"/>
    <w:rsid w:val="006D0648"/>
    <w:rsid w:val="006D2F2D"/>
    <w:rsid w:val="006D3118"/>
    <w:rsid w:val="006D3332"/>
    <w:rsid w:val="006D6A2A"/>
    <w:rsid w:val="006E27BF"/>
    <w:rsid w:val="006E66F1"/>
    <w:rsid w:val="006F3FB7"/>
    <w:rsid w:val="0070089A"/>
    <w:rsid w:val="00700983"/>
    <w:rsid w:val="007106B2"/>
    <w:rsid w:val="007130A3"/>
    <w:rsid w:val="00721A49"/>
    <w:rsid w:val="00723697"/>
    <w:rsid w:val="00725131"/>
    <w:rsid w:val="00732990"/>
    <w:rsid w:val="00735C4A"/>
    <w:rsid w:val="00741D46"/>
    <w:rsid w:val="00753A05"/>
    <w:rsid w:val="0075449B"/>
    <w:rsid w:val="00760CFC"/>
    <w:rsid w:val="00762B8F"/>
    <w:rsid w:val="00766F7C"/>
    <w:rsid w:val="00767773"/>
    <w:rsid w:val="0077549C"/>
    <w:rsid w:val="007819D6"/>
    <w:rsid w:val="00782C18"/>
    <w:rsid w:val="00782D1C"/>
    <w:rsid w:val="00783E13"/>
    <w:rsid w:val="0079043A"/>
    <w:rsid w:val="00791224"/>
    <w:rsid w:val="00795007"/>
    <w:rsid w:val="007A46E2"/>
    <w:rsid w:val="007A58A2"/>
    <w:rsid w:val="007A67F9"/>
    <w:rsid w:val="007B6150"/>
    <w:rsid w:val="007C12E7"/>
    <w:rsid w:val="007C1B01"/>
    <w:rsid w:val="007D0C59"/>
    <w:rsid w:val="007D1A55"/>
    <w:rsid w:val="007D2E37"/>
    <w:rsid w:val="007E2F2E"/>
    <w:rsid w:val="007E317D"/>
    <w:rsid w:val="007E3AD3"/>
    <w:rsid w:val="007F1A2D"/>
    <w:rsid w:val="007F2D25"/>
    <w:rsid w:val="007F499B"/>
    <w:rsid w:val="007F5E50"/>
    <w:rsid w:val="00801DAB"/>
    <w:rsid w:val="0080313B"/>
    <w:rsid w:val="00805CA4"/>
    <w:rsid w:val="00805FAA"/>
    <w:rsid w:val="008124BD"/>
    <w:rsid w:val="00813748"/>
    <w:rsid w:val="00815B14"/>
    <w:rsid w:val="008268DC"/>
    <w:rsid w:val="008301BE"/>
    <w:rsid w:val="00831F6A"/>
    <w:rsid w:val="00834080"/>
    <w:rsid w:val="00837A6D"/>
    <w:rsid w:val="00844956"/>
    <w:rsid w:val="00844D93"/>
    <w:rsid w:val="0084739E"/>
    <w:rsid w:val="00850B3A"/>
    <w:rsid w:val="00851AC6"/>
    <w:rsid w:val="00856AE5"/>
    <w:rsid w:val="00860E52"/>
    <w:rsid w:val="00861DD7"/>
    <w:rsid w:val="0086276D"/>
    <w:rsid w:val="00863DE0"/>
    <w:rsid w:val="0086416D"/>
    <w:rsid w:val="008736D7"/>
    <w:rsid w:val="00874011"/>
    <w:rsid w:val="00876612"/>
    <w:rsid w:val="00877117"/>
    <w:rsid w:val="00884FD0"/>
    <w:rsid w:val="0088568B"/>
    <w:rsid w:val="00886759"/>
    <w:rsid w:val="0088691B"/>
    <w:rsid w:val="00891DE5"/>
    <w:rsid w:val="00892E9F"/>
    <w:rsid w:val="00895B3A"/>
    <w:rsid w:val="00897FA4"/>
    <w:rsid w:val="008A16DB"/>
    <w:rsid w:val="008A584A"/>
    <w:rsid w:val="008A70A0"/>
    <w:rsid w:val="008B0563"/>
    <w:rsid w:val="008B342F"/>
    <w:rsid w:val="008B44B1"/>
    <w:rsid w:val="008B4CD5"/>
    <w:rsid w:val="008B718E"/>
    <w:rsid w:val="008C13B2"/>
    <w:rsid w:val="008C4841"/>
    <w:rsid w:val="008C4A0B"/>
    <w:rsid w:val="008C6A96"/>
    <w:rsid w:val="008C74AC"/>
    <w:rsid w:val="008D04DF"/>
    <w:rsid w:val="008D3E4C"/>
    <w:rsid w:val="008F0F07"/>
    <w:rsid w:val="008F2A13"/>
    <w:rsid w:val="008F3FF9"/>
    <w:rsid w:val="00911305"/>
    <w:rsid w:val="00912FC8"/>
    <w:rsid w:val="009206DE"/>
    <w:rsid w:val="00920A8B"/>
    <w:rsid w:val="00925C7D"/>
    <w:rsid w:val="009320CE"/>
    <w:rsid w:val="00936E6B"/>
    <w:rsid w:val="00937090"/>
    <w:rsid w:val="00937413"/>
    <w:rsid w:val="009376E0"/>
    <w:rsid w:val="009415F3"/>
    <w:rsid w:val="00950FC5"/>
    <w:rsid w:val="00951E83"/>
    <w:rsid w:val="00954216"/>
    <w:rsid w:val="009577F3"/>
    <w:rsid w:val="00960AC6"/>
    <w:rsid w:val="00963217"/>
    <w:rsid w:val="00967FE0"/>
    <w:rsid w:val="00970779"/>
    <w:rsid w:val="00972AA6"/>
    <w:rsid w:val="00977E0F"/>
    <w:rsid w:val="00983D73"/>
    <w:rsid w:val="009856E5"/>
    <w:rsid w:val="00990596"/>
    <w:rsid w:val="00992199"/>
    <w:rsid w:val="00992BE1"/>
    <w:rsid w:val="009968C5"/>
    <w:rsid w:val="009A0E85"/>
    <w:rsid w:val="009A12F3"/>
    <w:rsid w:val="009A1B4B"/>
    <w:rsid w:val="009A23AB"/>
    <w:rsid w:val="009A4464"/>
    <w:rsid w:val="009A4B5C"/>
    <w:rsid w:val="009B0A67"/>
    <w:rsid w:val="009B2B60"/>
    <w:rsid w:val="009B31AB"/>
    <w:rsid w:val="009B4B50"/>
    <w:rsid w:val="009C1CA7"/>
    <w:rsid w:val="009C33F1"/>
    <w:rsid w:val="009C422F"/>
    <w:rsid w:val="009D0A59"/>
    <w:rsid w:val="009D180E"/>
    <w:rsid w:val="009D5F52"/>
    <w:rsid w:val="009D79F4"/>
    <w:rsid w:val="009E0EFB"/>
    <w:rsid w:val="009E47F3"/>
    <w:rsid w:val="009E7A25"/>
    <w:rsid w:val="009F016C"/>
    <w:rsid w:val="009F1754"/>
    <w:rsid w:val="009F28FA"/>
    <w:rsid w:val="009F3EBC"/>
    <w:rsid w:val="009F40BC"/>
    <w:rsid w:val="009F5AEA"/>
    <w:rsid w:val="009F60B6"/>
    <w:rsid w:val="00A0217B"/>
    <w:rsid w:val="00A0245A"/>
    <w:rsid w:val="00A17785"/>
    <w:rsid w:val="00A24BDB"/>
    <w:rsid w:val="00A338B4"/>
    <w:rsid w:val="00A33E8D"/>
    <w:rsid w:val="00A34657"/>
    <w:rsid w:val="00A36E15"/>
    <w:rsid w:val="00A37D48"/>
    <w:rsid w:val="00A40245"/>
    <w:rsid w:val="00A42BA7"/>
    <w:rsid w:val="00A43153"/>
    <w:rsid w:val="00A43518"/>
    <w:rsid w:val="00A43D25"/>
    <w:rsid w:val="00A50422"/>
    <w:rsid w:val="00A527A3"/>
    <w:rsid w:val="00A5590D"/>
    <w:rsid w:val="00A5640D"/>
    <w:rsid w:val="00A652E6"/>
    <w:rsid w:val="00A65BA3"/>
    <w:rsid w:val="00A678E4"/>
    <w:rsid w:val="00A67E50"/>
    <w:rsid w:val="00A7272E"/>
    <w:rsid w:val="00A74631"/>
    <w:rsid w:val="00A74831"/>
    <w:rsid w:val="00A748DE"/>
    <w:rsid w:val="00A771AD"/>
    <w:rsid w:val="00A77293"/>
    <w:rsid w:val="00A77994"/>
    <w:rsid w:val="00A80BD4"/>
    <w:rsid w:val="00A84C0D"/>
    <w:rsid w:val="00A858D2"/>
    <w:rsid w:val="00A86DA4"/>
    <w:rsid w:val="00A87390"/>
    <w:rsid w:val="00A903FA"/>
    <w:rsid w:val="00A94820"/>
    <w:rsid w:val="00AA6DE9"/>
    <w:rsid w:val="00AB222D"/>
    <w:rsid w:val="00AC2648"/>
    <w:rsid w:val="00AC7554"/>
    <w:rsid w:val="00AD5131"/>
    <w:rsid w:val="00AD75EF"/>
    <w:rsid w:val="00AD7B1B"/>
    <w:rsid w:val="00AE2406"/>
    <w:rsid w:val="00AE37D4"/>
    <w:rsid w:val="00AE3972"/>
    <w:rsid w:val="00AF2B7A"/>
    <w:rsid w:val="00AF4A4E"/>
    <w:rsid w:val="00AF748D"/>
    <w:rsid w:val="00AF79B8"/>
    <w:rsid w:val="00B00035"/>
    <w:rsid w:val="00B03274"/>
    <w:rsid w:val="00B148F4"/>
    <w:rsid w:val="00B177DF"/>
    <w:rsid w:val="00B32F4C"/>
    <w:rsid w:val="00B33933"/>
    <w:rsid w:val="00B360BC"/>
    <w:rsid w:val="00B54453"/>
    <w:rsid w:val="00B563AE"/>
    <w:rsid w:val="00B6011E"/>
    <w:rsid w:val="00B64F18"/>
    <w:rsid w:val="00B65487"/>
    <w:rsid w:val="00B66CB2"/>
    <w:rsid w:val="00B7006C"/>
    <w:rsid w:val="00B7198A"/>
    <w:rsid w:val="00B83626"/>
    <w:rsid w:val="00B83C02"/>
    <w:rsid w:val="00B87080"/>
    <w:rsid w:val="00B87172"/>
    <w:rsid w:val="00B91458"/>
    <w:rsid w:val="00B91EBB"/>
    <w:rsid w:val="00B92E4D"/>
    <w:rsid w:val="00B92FB1"/>
    <w:rsid w:val="00B93860"/>
    <w:rsid w:val="00B96131"/>
    <w:rsid w:val="00B96799"/>
    <w:rsid w:val="00BB509A"/>
    <w:rsid w:val="00BB5B3A"/>
    <w:rsid w:val="00BB64A7"/>
    <w:rsid w:val="00BC0DF2"/>
    <w:rsid w:val="00BC0F7E"/>
    <w:rsid w:val="00BC10C8"/>
    <w:rsid w:val="00BC1912"/>
    <w:rsid w:val="00BC3BFB"/>
    <w:rsid w:val="00BC475F"/>
    <w:rsid w:val="00BC7646"/>
    <w:rsid w:val="00BC78A4"/>
    <w:rsid w:val="00BD26F8"/>
    <w:rsid w:val="00BD2C47"/>
    <w:rsid w:val="00BD7816"/>
    <w:rsid w:val="00BE0832"/>
    <w:rsid w:val="00BE2996"/>
    <w:rsid w:val="00BE7094"/>
    <w:rsid w:val="00BF04F6"/>
    <w:rsid w:val="00BF20BB"/>
    <w:rsid w:val="00BF5B3E"/>
    <w:rsid w:val="00BF5D10"/>
    <w:rsid w:val="00BF6F2E"/>
    <w:rsid w:val="00C02B4B"/>
    <w:rsid w:val="00C0321D"/>
    <w:rsid w:val="00C10828"/>
    <w:rsid w:val="00C10E75"/>
    <w:rsid w:val="00C17B2B"/>
    <w:rsid w:val="00C17DC1"/>
    <w:rsid w:val="00C21B90"/>
    <w:rsid w:val="00C24DCA"/>
    <w:rsid w:val="00C26109"/>
    <w:rsid w:val="00C26423"/>
    <w:rsid w:val="00C31F14"/>
    <w:rsid w:val="00C31F66"/>
    <w:rsid w:val="00C363C0"/>
    <w:rsid w:val="00C36B5C"/>
    <w:rsid w:val="00C4394B"/>
    <w:rsid w:val="00C43BC1"/>
    <w:rsid w:val="00C46795"/>
    <w:rsid w:val="00C53F7D"/>
    <w:rsid w:val="00C56338"/>
    <w:rsid w:val="00C60A64"/>
    <w:rsid w:val="00C63149"/>
    <w:rsid w:val="00C65673"/>
    <w:rsid w:val="00C7453D"/>
    <w:rsid w:val="00C76260"/>
    <w:rsid w:val="00C814CD"/>
    <w:rsid w:val="00C90188"/>
    <w:rsid w:val="00C97693"/>
    <w:rsid w:val="00CA0113"/>
    <w:rsid w:val="00CA33B7"/>
    <w:rsid w:val="00CA57AA"/>
    <w:rsid w:val="00CA5D85"/>
    <w:rsid w:val="00CB6D73"/>
    <w:rsid w:val="00CC66DB"/>
    <w:rsid w:val="00CC6874"/>
    <w:rsid w:val="00CC6EEC"/>
    <w:rsid w:val="00CD035A"/>
    <w:rsid w:val="00CD5729"/>
    <w:rsid w:val="00CF10D7"/>
    <w:rsid w:val="00CF270B"/>
    <w:rsid w:val="00D00F9C"/>
    <w:rsid w:val="00D01A15"/>
    <w:rsid w:val="00D01DC0"/>
    <w:rsid w:val="00D02EE1"/>
    <w:rsid w:val="00D0485C"/>
    <w:rsid w:val="00D04BB3"/>
    <w:rsid w:val="00D04F68"/>
    <w:rsid w:val="00D11757"/>
    <w:rsid w:val="00D14751"/>
    <w:rsid w:val="00D153CC"/>
    <w:rsid w:val="00D17530"/>
    <w:rsid w:val="00D211B9"/>
    <w:rsid w:val="00D239E7"/>
    <w:rsid w:val="00D23B01"/>
    <w:rsid w:val="00D265D9"/>
    <w:rsid w:val="00D365AA"/>
    <w:rsid w:val="00D36CFD"/>
    <w:rsid w:val="00D37D85"/>
    <w:rsid w:val="00D43A60"/>
    <w:rsid w:val="00D468EB"/>
    <w:rsid w:val="00D475C9"/>
    <w:rsid w:val="00D51DF4"/>
    <w:rsid w:val="00D52312"/>
    <w:rsid w:val="00D5456A"/>
    <w:rsid w:val="00D54C2A"/>
    <w:rsid w:val="00D55930"/>
    <w:rsid w:val="00D57FCD"/>
    <w:rsid w:val="00D60810"/>
    <w:rsid w:val="00D621B8"/>
    <w:rsid w:val="00D643EB"/>
    <w:rsid w:val="00D64407"/>
    <w:rsid w:val="00D65417"/>
    <w:rsid w:val="00D71691"/>
    <w:rsid w:val="00D739B7"/>
    <w:rsid w:val="00D746C9"/>
    <w:rsid w:val="00D76779"/>
    <w:rsid w:val="00D770B7"/>
    <w:rsid w:val="00D80A96"/>
    <w:rsid w:val="00D814DF"/>
    <w:rsid w:val="00D82E59"/>
    <w:rsid w:val="00D93609"/>
    <w:rsid w:val="00DA27E1"/>
    <w:rsid w:val="00DA2D89"/>
    <w:rsid w:val="00DA562F"/>
    <w:rsid w:val="00DA662C"/>
    <w:rsid w:val="00DA6A03"/>
    <w:rsid w:val="00DB5421"/>
    <w:rsid w:val="00DB6D68"/>
    <w:rsid w:val="00DC18C2"/>
    <w:rsid w:val="00DC53C6"/>
    <w:rsid w:val="00DD0416"/>
    <w:rsid w:val="00DD0DB7"/>
    <w:rsid w:val="00DE2271"/>
    <w:rsid w:val="00DE3867"/>
    <w:rsid w:val="00DE72B9"/>
    <w:rsid w:val="00DF5711"/>
    <w:rsid w:val="00DF6751"/>
    <w:rsid w:val="00E0016F"/>
    <w:rsid w:val="00E014CA"/>
    <w:rsid w:val="00E02503"/>
    <w:rsid w:val="00E040CD"/>
    <w:rsid w:val="00E047DA"/>
    <w:rsid w:val="00E06510"/>
    <w:rsid w:val="00E07855"/>
    <w:rsid w:val="00E209CB"/>
    <w:rsid w:val="00E23218"/>
    <w:rsid w:val="00E31BDD"/>
    <w:rsid w:val="00E32B9E"/>
    <w:rsid w:val="00E35DF9"/>
    <w:rsid w:val="00E45391"/>
    <w:rsid w:val="00E45FDD"/>
    <w:rsid w:val="00E5027E"/>
    <w:rsid w:val="00E51E96"/>
    <w:rsid w:val="00E53F39"/>
    <w:rsid w:val="00E55E5F"/>
    <w:rsid w:val="00E611AB"/>
    <w:rsid w:val="00E62DC7"/>
    <w:rsid w:val="00E66D10"/>
    <w:rsid w:val="00E700C3"/>
    <w:rsid w:val="00E73507"/>
    <w:rsid w:val="00E7422A"/>
    <w:rsid w:val="00E81588"/>
    <w:rsid w:val="00E8163B"/>
    <w:rsid w:val="00E820E6"/>
    <w:rsid w:val="00E827CF"/>
    <w:rsid w:val="00E82EAD"/>
    <w:rsid w:val="00E90B5F"/>
    <w:rsid w:val="00E910C9"/>
    <w:rsid w:val="00E91850"/>
    <w:rsid w:val="00E93724"/>
    <w:rsid w:val="00E953BE"/>
    <w:rsid w:val="00EA5FB4"/>
    <w:rsid w:val="00EB0502"/>
    <w:rsid w:val="00EB05AB"/>
    <w:rsid w:val="00EB0B3D"/>
    <w:rsid w:val="00EB40DA"/>
    <w:rsid w:val="00EB5DF9"/>
    <w:rsid w:val="00EC125D"/>
    <w:rsid w:val="00EC6E42"/>
    <w:rsid w:val="00ED1BB4"/>
    <w:rsid w:val="00ED1F11"/>
    <w:rsid w:val="00ED3A0B"/>
    <w:rsid w:val="00ED6DE8"/>
    <w:rsid w:val="00EE0FE3"/>
    <w:rsid w:val="00EE5198"/>
    <w:rsid w:val="00EF16D8"/>
    <w:rsid w:val="00EF40B9"/>
    <w:rsid w:val="00F021A6"/>
    <w:rsid w:val="00F04D94"/>
    <w:rsid w:val="00F06513"/>
    <w:rsid w:val="00F072FF"/>
    <w:rsid w:val="00F13FD8"/>
    <w:rsid w:val="00F157E3"/>
    <w:rsid w:val="00F203AF"/>
    <w:rsid w:val="00F237B2"/>
    <w:rsid w:val="00F26259"/>
    <w:rsid w:val="00F2750B"/>
    <w:rsid w:val="00F31094"/>
    <w:rsid w:val="00F32430"/>
    <w:rsid w:val="00F32C83"/>
    <w:rsid w:val="00F5284E"/>
    <w:rsid w:val="00F5639C"/>
    <w:rsid w:val="00F57448"/>
    <w:rsid w:val="00F60AD0"/>
    <w:rsid w:val="00F65771"/>
    <w:rsid w:val="00F66CF5"/>
    <w:rsid w:val="00F7137E"/>
    <w:rsid w:val="00F74494"/>
    <w:rsid w:val="00F7559B"/>
    <w:rsid w:val="00F81327"/>
    <w:rsid w:val="00F90273"/>
    <w:rsid w:val="00F90CCA"/>
    <w:rsid w:val="00F92EBF"/>
    <w:rsid w:val="00FB0CBD"/>
    <w:rsid w:val="00FB1191"/>
    <w:rsid w:val="00FB30AC"/>
    <w:rsid w:val="00FC1830"/>
    <w:rsid w:val="00FC2C14"/>
    <w:rsid w:val="00FC4037"/>
    <w:rsid w:val="00FC5798"/>
    <w:rsid w:val="00FC697D"/>
    <w:rsid w:val="00FD0F3B"/>
    <w:rsid w:val="00FD44AC"/>
    <w:rsid w:val="00FD6CFC"/>
    <w:rsid w:val="00FE02DC"/>
    <w:rsid w:val="00FE3DB2"/>
    <w:rsid w:val="00FF004D"/>
    <w:rsid w:val="00FF2D27"/>
    <w:rsid w:val="00FF5912"/>
    <w:rsid w:val="01EE9C03"/>
    <w:rsid w:val="01FCF8BB"/>
    <w:rsid w:val="0298B608"/>
    <w:rsid w:val="030B9D1D"/>
    <w:rsid w:val="0366ACAB"/>
    <w:rsid w:val="0541811C"/>
    <w:rsid w:val="05EBBD38"/>
    <w:rsid w:val="06374A4C"/>
    <w:rsid w:val="07870171"/>
    <w:rsid w:val="09A11E5E"/>
    <w:rsid w:val="0A07BD56"/>
    <w:rsid w:val="0E444B0A"/>
    <w:rsid w:val="0E93BEDA"/>
    <w:rsid w:val="0EEF9F2D"/>
    <w:rsid w:val="117EB8A8"/>
    <w:rsid w:val="11895540"/>
    <w:rsid w:val="11AF19D1"/>
    <w:rsid w:val="1233DDA0"/>
    <w:rsid w:val="12788991"/>
    <w:rsid w:val="130F79C6"/>
    <w:rsid w:val="13B8127B"/>
    <w:rsid w:val="14BF2934"/>
    <w:rsid w:val="15304384"/>
    <w:rsid w:val="1685D893"/>
    <w:rsid w:val="185B7F98"/>
    <w:rsid w:val="18D3D264"/>
    <w:rsid w:val="190BC836"/>
    <w:rsid w:val="1996C3D9"/>
    <w:rsid w:val="19E8DAAD"/>
    <w:rsid w:val="1A0D691F"/>
    <w:rsid w:val="1A180777"/>
    <w:rsid w:val="1A8CC55D"/>
    <w:rsid w:val="1BEF5C4E"/>
    <w:rsid w:val="1C6DA2E8"/>
    <w:rsid w:val="1CFAABBD"/>
    <w:rsid w:val="1F9C07E5"/>
    <w:rsid w:val="1FE39281"/>
    <w:rsid w:val="2013801C"/>
    <w:rsid w:val="20C33141"/>
    <w:rsid w:val="21C0BA5D"/>
    <w:rsid w:val="21D6CE75"/>
    <w:rsid w:val="21EAFB2D"/>
    <w:rsid w:val="2207B62A"/>
    <w:rsid w:val="2296C5A7"/>
    <w:rsid w:val="2389C00E"/>
    <w:rsid w:val="238D4230"/>
    <w:rsid w:val="247FE0C7"/>
    <w:rsid w:val="28146163"/>
    <w:rsid w:val="28B2F3A2"/>
    <w:rsid w:val="2A31BC4F"/>
    <w:rsid w:val="2B0435AD"/>
    <w:rsid w:val="2B4D3310"/>
    <w:rsid w:val="2BA549BD"/>
    <w:rsid w:val="2BCA34D4"/>
    <w:rsid w:val="2BDD9810"/>
    <w:rsid w:val="2C4E66F6"/>
    <w:rsid w:val="2C78EB4F"/>
    <w:rsid w:val="2E8D86D3"/>
    <w:rsid w:val="2FFDF504"/>
    <w:rsid w:val="30A16F2E"/>
    <w:rsid w:val="319EEF69"/>
    <w:rsid w:val="31CAE8D2"/>
    <w:rsid w:val="31E018E6"/>
    <w:rsid w:val="32023595"/>
    <w:rsid w:val="3207958E"/>
    <w:rsid w:val="32BB14C9"/>
    <w:rsid w:val="3341AF04"/>
    <w:rsid w:val="3341EEFA"/>
    <w:rsid w:val="3469FF11"/>
    <w:rsid w:val="34CF5690"/>
    <w:rsid w:val="34FA8E65"/>
    <w:rsid w:val="3552584E"/>
    <w:rsid w:val="364C21A0"/>
    <w:rsid w:val="373F749C"/>
    <w:rsid w:val="3746EA8A"/>
    <w:rsid w:val="3766237F"/>
    <w:rsid w:val="38041953"/>
    <w:rsid w:val="38551A55"/>
    <w:rsid w:val="38AB8F54"/>
    <w:rsid w:val="38D88CD6"/>
    <w:rsid w:val="3CE602D1"/>
    <w:rsid w:val="3D8EB955"/>
    <w:rsid w:val="3DFCC41A"/>
    <w:rsid w:val="3E624781"/>
    <w:rsid w:val="3E77BA9D"/>
    <w:rsid w:val="3EA01B33"/>
    <w:rsid w:val="3ED0C30C"/>
    <w:rsid w:val="3F1C428C"/>
    <w:rsid w:val="3F9C433E"/>
    <w:rsid w:val="40B01569"/>
    <w:rsid w:val="40BE75BE"/>
    <w:rsid w:val="413CCF76"/>
    <w:rsid w:val="41B219B9"/>
    <w:rsid w:val="41CEADC2"/>
    <w:rsid w:val="42D15B44"/>
    <w:rsid w:val="436C0ED2"/>
    <w:rsid w:val="43705FB2"/>
    <w:rsid w:val="441A108D"/>
    <w:rsid w:val="44AC6A68"/>
    <w:rsid w:val="44F4A17B"/>
    <w:rsid w:val="4507DF33"/>
    <w:rsid w:val="4529E78C"/>
    <w:rsid w:val="45C74E8B"/>
    <w:rsid w:val="46238E95"/>
    <w:rsid w:val="46F0E07D"/>
    <w:rsid w:val="479308E6"/>
    <w:rsid w:val="48163C59"/>
    <w:rsid w:val="483F7FF5"/>
    <w:rsid w:val="48DEC57E"/>
    <w:rsid w:val="4A104DEE"/>
    <w:rsid w:val="4C32D0F7"/>
    <w:rsid w:val="4C404DFB"/>
    <w:rsid w:val="4F134E67"/>
    <w:rsid w:val="4FEE6DD4"/>
    <w:rsid w:val="5171C513"/>
    <w:rsid w:val="51BD040F"/>
    <w:rsid w:val="53C520E5"/>
    <w:rsid w:val="547408A4"/>
    <w:rsid w:val="55768EE2"/>
    <w:rsid w:val="55E55FDB"/>
    <w:rsid w:val="56791A7E"/>
    <w:rsid w:val="570A8F31"/>
    <w:rsid w:val="582BAF2E"/>
    <w:rsid w:val="59CE3A61"/>
    <w:rsid w:val="5BCBA9AD"/>
    <w:rsid w:val="5C093D4F"/>
    <w:rsid w:val="5C44E4FE"/>
    <w:rsid w:val="5C640405"/>
    <w:rsid w:val="5DBC5AA9"/>
    <w:rsid w:val="5EC06823"/>
    <w:rsid w:val="5ECBADFC"/>
    <w:rsid w:val="5F41C4BF"/>
    <w:rsid w:val="5F786F30"/>
    <w:rsid w:val="600C7D0C"/>
    <w:rsid w:val="6032277D"/>
    <w:rsid w:val="628B32F1"/>
    <w:rsid w:val="634F6E00"/>
    <w:rsid w:val="643A2034"/>
    <w:rsid w:val="652D67AD"/>
    <w:rsid w:val="6660096F"/>
    <w:rsid w:val="67096995"/>
    <w:rsid w:val="67B11D83"/>
    <w:rsid w:val="67ED1A2D"/>
    <w:rsid w:val="69069624"/>
    <w:rsid w:val="6926862D"/>
    <w:rsid w:val="696BA5DC"/>
    <w:rsid w:val="6AC90A23"/>
    <w:rsid w:val="6BA998BD"/>
    <w:rsid w:val="6BAD1B42"/>
    <w:rsid w:val="6C34938C"/>
    <w:rsid w:val="6D32AA31"/>
    <w:rsid w:val="6D99BB84"/>
    <w:rsid w:val="6EDA4DDD"/>
    <w:rsid w:val="710A029C"/>
    <w:rsid w:val="72FF7C4B"/>
    <w:rsid w:val="732FADE2"/>
    <w:rsid w:val="733B33B4"/>
    <w:rsid w:val="74B558EA"/>
    <w:rsid w:val="76D89058"/>
    <w:rsid w:val="77FBD54B"/>
    <w:rsid w:val="7C2692F0"/>
    <w:rsid w:val="7E430A4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6BED44"/>
  <w15:chartTrackingRefBased/>
  <w15:docId w15:val="{C71406D9-17EE-4A55-ABFB-4CD75219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paragraph" w:styleId="Heading3">
    <w:name w:val="heading 3"/>
    <w:basedOn w:val="Normal"/>
    <w:link w:val="Heading3Char"/>
    <w:uiPriority w:val="9"/>
    <w:qFormat/>
    <w:rsid w:val="00BF5B3E"/>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120"/>
    <w:pPr>
      <w:jc w:val="left"/>
    </w:pPr>
    <w:rPr>
      <w:color w:val="243782" w:themeColor="text2"/>
    </w:rPr>
  </w:style>
  <w:style w:type="character" w:customStyle="1" w:styleId="HeaderChar">
    <w:name w:val="Header Char"/>
    <w:basedOn w:val="DefaultParagraphFont"/>
    <w:link w:val="Header"/>
    <w:uiPriority w:val="99"/>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912FC8"/>
    <w:rPr>
      <w:color w:val="243782" w:themeColor="hyperlink"/>
      <w:u w:val="singl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autoRedefine/>
    <w:qFormat/>
    <w:rsid w:val="00F65771"/>
    <w:pPr>
      <w:numPr>
        <w:numId w:val="25"/>
      </w:numPr>
      <w:spacing w:before="1800" w:after="480"/>
      <w:ind w:left="0" w:firstLine="0"/>
      <w:contextualSpacing/>
      <w:jc w:val="left"/>
    </w:pPr>
    <w:rPr>
      <w:rFonts w:asciiTheme="majorHAnsi" w:hAnsiTheme="majorHAnsi"/>
      <w:noProof/>
      <w:color w:val="243782" w:themeColor="accent1"/>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styleId="UnresolvedMention">
    <w:name w:val="Unresolved Mention"/>
    <w:basedOn w:val="DefaultParagraphFont"/>
    <w:uiPriority w:val="99"/>
    <w:semiHidden/>
    <w:unhideWhenUsed/>
    <w:rsid w:val="00937090"/>
    <w:rPr>
      <w:color w:val="605E5C"/>
      <w:shd w:val="clear" w:color="auto" w:fill="E1DFDD"/>
    </w:rPr>
  </w:style>
  <w:style w:type="paragraph" w:customStyle="1" w:styleId="xmsonormal">
    <w:name w:val="x_msonormal"/>
    <w:basedOn w:val="Normal"/>
    <w:rsid w:val="00D55930"/>
    <w:pPr>
      <w:spacing w:after="0"/>
      <w:jc w:val="left"/>
    </w:pPr>
    <w:rPr>
      <w:rFonts w:ascii="Calibri" w:hAnsi="Calibri" w:cs="Calibri"/>
      <w:sz w:val="22"/>
      <w:szCs w:val="22"/>
      <w:lang w:eastAsia="fr-FR"/>
    </w:rPr>
  </w:style>
  <w:style w:type="character" w:customStyle="1" w:styleId="Heading3Char">
    <w:name w:val="Heading 3 Char"/>
    <w:basedOn w:val="DefaultParagraphFont"/>
    <w:link w:val="Heading3"/>
    <w:uiPriority w:val="9"/>
    <w:rsid w:val="00BF5B3E"/>
    <w:rPr>
      <w:rFonts w:ascii="Times New Roman" w:eastAsia="Times New Roman" w:hAnsi="Times New Roman" w:cs="Times New Roman"/>
      <w:b/>
      <w:bCs/>
      <w:sz w:val="27"/>
      <w:szCs w:val="27"/>
      <w:lang w:eastAsia="fr-FR"/>
    </w:rPr>
  </w:style>
  <w:style w:type="character" w:styleId="Strong">
    <w:name w:val="Strong"/>
    <w:basedOn w:val="DefaultParagraphFont"/>
    <w:uiPriority w:val="22"/>
    <w:qFormat/>
    <w:rsid w:val="00BF5B3E"/>
    <w:rPr>
      <w:b/>
      <w:bCs/>
    </w:rPr>
  </w:style>
  <w:style w:type="paragraph" w:styleId="EndnoteText">
    <w:name w:val="endnote text"/>
    <w:basedOn w:val="Normal"/>
    <w:link w:val="EndnoteTextChar"/>
    <w:uiPriority w:val="99"/>
    <w:semiHidden/>
    <w:rsid w:val="00D02EE1"/>
    <w:pPr>
      <w:spacing w:after="0"/>
    </w:pPr>
    <w:rPr>
      <w:rFonts w:eastAsia="SimSun"/>
      <w:sz w:val="20"/>
      <w:szCs w:val="20"/>
    </w:rPr>
  </w:style>
  <w:style w:type="character" w:customStyle="1" w:styleId="EndnoteTextChar">
    <w:name w:val="Endnote Text Char"/>
    <w:basedOn w:val="DefaultParagraphFont"/>
    <w:link w:val="EndnoteText"/>
    <w:uiPriority w:val="99"/>
    <w:semiHidden/>
    <w:rsid w:val="00D02EE1"/>
    <w:rPr>
      <w:rFonts w:eastAsia="SimSun"/>
      <w:sz w:val="20"/>
      <w:szCs w:val="20"/>
    </w:rPr>
  </w:style>
  <w:style w:type="paragraph" w:styleId="NormalWeb">
    <w:name w:val="Normal (Web)"/>
    <w:basedOn w:val="Normal"/>
    <w:uiPriority w:val="99"/>
    <w:unhideWhenUsed/>
    <w:rsid w:val="0084739E"/>
    <w:pPr>
      <w:spacing w:before="100" w:beforeAutospacing="1" w:after="100" w:afterAutospacing="1"/>
      <w:jc w:val="left"/>
    </w:pPr>
    <w:rPr>
      <w:rFonts w:ascii="Times New Roman" w:eastAsia="Times New Roman" w:hAnsi="Times New Roman" w:cs="Times New Roman"/>
      <w:szCs w:val="24"/>
      <w:lang w:eastAsia="fr-FR"/>
    </w:rPr>
  </w:style>
  <w:style w:type="paragraph" w:styleId="FootnoteText">
    <w:name w:val="footnote text"/>
    <w:basedOn w:val="Normal"/>
    <w:link w:val="FootnoteTextChar"/>
    <w:uiPriority w:val="99"/>
    <w:semiHidden/>
    <w:rsid w:val="00087EE9"/>
    <w:pPr>
      <w:spacing w:after="0"/>
    </w:pPr>
    <w:rPr>
      <w:sz w:val="20"/>
      <w:szCs w:val="20"/>
    </w:rPr>
  </w:style>
  <w:style w:type="character" w:customStyle="1" w:styleId="FootnoteTextChar">
    <w:name w:val="Footnote Text Char"/>
    <w:basedOn w:val="DefaultParagraphFont"/>
    <w:link w:val="FootnoteText"/>
    <w:uiPriority w:val="99"/>
    <w:semiHidden/>
    <w:rsid w:val="00087EE9"/>
    <w:rPr>
      <w:sz w:val="20"/>
      <w:szCs w:val="20"/>
    </w:rPr>
  </w:style>
  <w:style w:type="character" w:styleId="FootnoteReference">
    <w:name w:val="footnote reference"/>
    <w:basedOn w:val="DefaultParagraphFont"/>
    <w:uiPriority w:val="99"/>
    <w:semiHidden/>
    <w:rsid w:val="00087EE9"/>
    <w:rPr>
      <w:vertAlign w:val="superscript"/>
    </w:rPr>
  </w:style>
  <w:style w:type="paragraph" w:styleId="Revision">
    <w:name w:val="Revision"/>
    <w:hidden/>
    <w:uiPriority w:val="99"/>
    <w:semiHidden/>
    <w:rsid w:val="004012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305480063">
      <w:bodyDiv w:val="1"/>
      <w:marLeft w:val="0"/>
      <w:marRight w:val="0"/>
      <w:marTop w:val="0"/>
      <w:marBottom w:val="0"/>
      <w:divBdr>
        <w:top w:val="none" w:sz="0" w:space="0" w:color="auto"/>
        <w:left w:val="none" w:sz="0" w:space="0" w:color="auto"/>
        <w:bottom w:val="none" w:sz="0" w:space="0" w:color="auto"/>
        <w:right w:val="none" w:sz="0" w:space="0" w:color="auto"/>
      </w:divBdr>
    </w:div>
    <w:div w:id="430854693">
      <w:bodyDiv w:val="1"/>
      <w:marLeft w:val="0"/>
      <w:marRight w:val="0"/>
      <w:marTop w:val="0"/>
      <w:marBottom w:val="0"/>
      <w:divBdr>
        <w:top w:val="none" w:sz="0" w:space="0" w:color="auto"/>
        <w:left w:val="none" w:sz="0" w:space="0" w:color="auto"/>
        <w:bottom w:val="none" w:sz="0" w:space="0" w:color="auto"/>
        <w:right w:val="none" w:sz="0" w:space="0" w:color="auto"/>
      </w:divBdr>
    </w:div>
    <w:div w:id="538318548">
      <w:bodyDiv w:val="1"/>
      <w:marLeft w:val="0"/>
      <w:marRight w:val="0"/>
      <w:marTop w:val="0"/>
      <w:marBottom w:val="0"/>
      <w:divBdr>
        <w:top w:val="none" w:sz="0" w:space="0" w:color="auto"/>
        <w:left w:val="none" w:sz="0" w:space="0" w:color="auto"/>
        <w:bottom w:val="none" w:sz="0" w:space="0" w:color="auto"/>
        <w:right w:val="none" w:sz="0" w:space="0" w:color="auto"/>
      </w:divBdr>
    </w:div>
    <w:div w:id="759107755">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 w:id="1606690264">
      <w:bodyDiv w:val="1"/>
      <w:marLeft w:val="0"/>
      <w:marRight w:val="0"/>
      <w:marTop w:val="0"/>
      <w:marBottom w:val="0"/>
      <w:divBdr>
        <w:top w:val="none" w:sz="0" w:space="0" w:color="auto"/>
        <w:left w:val="none" w:sz="0" w:space="0" w:color="auto"/>
        <w:bottom w:val="none" w:sz="0" w:space="0" w:color="auto"/>
        <w:right w:val="none" w:sz="0" w:space="0" w:color="auto"/>
      </w:divBdr>
    </w:div>
    <w:div w:id="1617835598">
      <w:bodyDiv w:val="1"/>
      <w:marLeft w:val="0"/>
      <w:marRight w:val="0"/>
      <w:marTop w:val="0"/>
      <w:marBottom w:val="0"/>
      <w:divBdr>
        <w:top w:val="none" w:sz="0" w:space="0" w:color="auto"/>
        <w:left w:val="none" w:sz="0" w:space="0" w:color="auto"/>
        <w:bottom w:val="none" w:sz="0" w:space="0" w:color="auto"/>
        <w:right w:val="none" w:sz="0" w:space="0" w:color="auto"/>
      </w:divBdr>
    </w:div>
    <w:div w:id="1951470513">
      <w:bodyDiv w:val="1"/>
      <w:marLeft w:val="0"/>
      <w:marRight w:val="0"/>
      <w:marTop w:val="0"/>
      <w:marBottom w:val="0"/>
      <w:divBdr>
        <w:top w:val="none" w:sz="0" w:space="0" w:color="auto"/>
        <w:left w:val="none" w:sz="0" w:space="0" w:color="auto"/>
        <w:bottom w:val="none" w:sz="0" w:space="0" w:color="auto"/>
        <w:right w:val="none" w:sz="0" w:space="0" w:color="auto"/>
      </w:divBdr>
    </w:div>
    <w:div w:id="2080667569">
      <w:bodyDiv w:val="1"/>
      <w:marLeft w:val="0"/>
      <w:marRight w:val="0"/>
      <w:marTop w:val="0"/>
      <w:marBottom w:val="0"/>
      <w:divBdr>
        <w:top w:val="none" w:sz="0" w:space="0" w:color="auto"/>
        <w:left w:val="none" w:sz="0" w:space="0" w:color="auto"/>
        <w:bottom w:val="none" w:sz="0" w:space="0" w:color="auto"/>
        <w:right w:val="none" w:sz="0" w:space="0" w:color="auto"/>
      </w:divBdr>
    </w:div>
    <w:div w:id="2092963416">
      <w:bodyDiv w:val="1"/>
      <w:marLeft w:val="0"/>
      <w:marRight w:val="0"/>
      <w:marTop w:val="0"/>
      <w:marBottom w:val="0"/>
      <w:divBdr>
        <w:top w:val="none" w:sz="0" w:space="0" w:color="auto"/>
        <w:left w:val="none" w:sz="0" w:space="0" w:color="auto"/>
        <w:bottom w:val="none" w:sz="0" w:space="0" w:color="auto"/>
        <w:right w:val="none" w:sz="0" w:space="0" w:color="auto"/>
      </w:divBdr>
    </w:div>
    <w:div w:id="21407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ellantis.com/fr"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www.youtube.com/c/Stellantis_official" TargetMode="External"/><Relationship Id="rId7" Type="http://schemas.openxmlformats.org/officeDocument/2006/relationships/settings" Target="settings.xml"/><Relationship Id="rId12" Type="http://schemas.openxmlformats.org/officeDocument/2006/relationships/hyperlink" Target="https://www.stellantis.com/fr/groupe/dare-forward-2030" TargetMode="External"/><Relationship Id="rId17" Type="http://schemas.openxmlformats.org/officeDocument/2006/relationships/hyperlink" Target="https://www.facebook.com/Stellant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witter.com/StellantisFR"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nkedin.com/company/stellant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4" ma:contentTypeDescription="Create a new document." ma:contentTypeScope="" ma:versionID="22ed008f8f3dbb3afe5ac214d35dfff2">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13c5e86e73847e52d10e40f72144d759"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DE56-B0AF-44EC-A7E3-F8C826837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152A0-7241-489A-B789-1F3CC452EFDE}">
  <ds:schemaRefs>
    <ds:schemaRef ds:uri="http://schemas.microsoft.com/sharepoint/v3/contenttype/forms"/>
  </ds:schemaRefs>
</ds:datastoreItem>
</file>

<file path=customXml/itemProps3.xml><?xml version="1.0" encoding="utf-8"?>
<ds:datastoreItem xmlns:ds="http://schemas.openxmlformats.org/officeDocument/2006/customXml" ds:itemID="{ABC5F86A-FA26-456A-8419-65FA907262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3A4569-A67D-4BE3-B66E-71DEA130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10</TotalTime>
  <Pages>3</Pages>
  <Words>760</Words>
  <Characters>4335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Press Release US</vt:lpstr>
    </vt:vector>
  </TitlesOfParts>
  <Company>Stellantis</Company>
  <LinksUpToDate>false</LinksUpToDate>
  <CharactersWithSpaces>5085</CharactersWithSpaces>
  <SharedDoc>false</SharedDoc>
  <HLinks>
    <vt:vector size="30" baseType="variant">
      <vt:variant>
        <vt:i4>327797</vt:i4>
      </vt:variant>
      <vt:variant>
        <vt:i4>12</vt:i4>
      </vt:variant>
      <vt:variant>
        <vt:i4>0</vt:i4>
      </vt:variant>
      <vt:variant>
        <vt:i4>5</vt:i4>
      </vt:variant>
      <vt:variant>
        <vt:lpwstr>https://www.youtube.com/c/Stellantis_official</vt:lpwstr>
      </vt:variant>
      <vt:variant>
        <vt:lpwstr/>
      </vt:variant>
      <vt:variant>
        <vt:i4>655360</vt:i4>
      </vt:variant>
      <vt:variant>
        <vt:i4>9</vt:i4>
      </vt:variant>
      <vt:variant>
        <vt:i4>0</vt:i4>
      </vt:variant>
      <vt:variant>
        <vt:i4>5</vt:i4>
      </vt:variant>
      <vt:variant>
        <vt:lpwstr>https://www.linkedin.com/company/stellantis/</vt:lpwstr>
      </vt:variant>
      <vt:variant>
        <vt:lpwstr/>
      </vt:variant>
      <vt:variant>
        <vt:i4>3866667</vt:i4>
      </vt:variant>
      <vt:variant>
        <vt:i4>6</vt:i4>
      </vt:variant>
      <vt:variant>
        <vt:i4>0</vt:i4>
      </vt:variant>
      <vt:variant>
        <vt:i4>5</vt:i4>
      </vt:variant>
      <vt:variant>
        <vt:lpwstr>https://www.facebook.com/Stellantis</vt:lpwstr>
      </vt:variant>
      <vt:variant>
        <vt:lpwstr/>
      </vt:variant>
      <vt:variant>
        <vt:i4>1376334</vt:i4>
      </vt:variant>
      <vt:variant>
        <vt:i4>3</vt:i4>
      </vt:variant>
      <vt:variant>
        <vt:i4>0</vt:i4>
      </vt:variant>
      <vt:variant>
        <vt:i4>5</vt:i4>
      </vt:variant>
      <vt:variant>
        <vt:lpwstr>https://twitter.com/StellantisFR</vt:lpwstr>
      </vt:variant>
      <vt:variant>
        <vt:lpwstr/>
      </vt:variant>
      <vt:variant>
        <vt:i4>4849734</vt:i4>
      </vt:variant>
      <vt:variant>
        <vt:i4>0</vt:i4>
      </vt:variant>
      <vt:variant>
        <vt:i4>0</vt:i4>
      </vt:variant>
      <vt:variant>
        <vt:i4>5</vt:i4>
      </vt:variant>
      <vt:variant>
        <vt:lpwstr>http://www.stellantis.com/fr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6</cp:revision>
  <cp:lastPrinted>2022-12-15T14:19:00Z</cp:lastPrinted>
  <dcterms:created xsi:type="dcterms:W3CDTF">2022-12-19T07:50:00Z</dcterms:created>
  <dcterms:modified xsi:type="dcterms:W3CDTF">2022-12-19T14:34:00Z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0x0101002FA1B9C18CAF2C4EA5BA88A18F889C67</vt:lpwstr>
  </property>
</Properties>
</file>