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BB" w:rsidRPr="001E7EDD" w:rsidRDefault="0086416D" w:rsidP="00910248">
      <w:pPr>
        <w:pStyle w:val="SSubjectBlock"/>
        <w:rPr>
          <w:bCs/>
          <w:szCs w:val="16"/>
          <w:lang w:val="fr-FR"/>
        </w:rPr>
      </w:pPr>
      <w:r w:rsidRPr="001E7EDD"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214DED0" wp14:editId="70E8C326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2B1232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4A07E9">
        <w:rPr>
          <w:lang w:val="fr-FR"/>
        </w:rPr>
        <w:t xml:space="preserve">Stellantis </w:t>
      </w:r>
      <w:r w:rsidR="00025F25">
        <w:rPr>
          <w:lang w:val="fr-FR"/>
        </w:rPr>
        <w:t>détaille</w:t>
      </w:r>
      <w:r w:rsidR="004A07E9">
        <w:rPr>
          <w:lang w:val="fr-FR"/>
        </w:rPr>
        <w:t xml:space="preserve"> son calendrier financier pour 2022</w:t>
      </w:r>
    </w:p>
    <w:p w:rsidR="0071485E" w:rsidRPr="004A07E9" w:rsidRDefault="000A39EA" w:rsidP="0071485E">
      <w:pPr>
        <w:jc w:val="left"/>
        <w:rPr>
          <w:rFonts w:eastAsia="Encode Sans" w:cs="Encode Sans"/>
          <w:szCs w:val="24"/>
          <w:lang w:val="fr-FR"/>
        </w:rPr>
      </w:pPr>
      <w:r>
        <w:rPr>
          <w:szCs w:val="24"/>
          <w:lang w:val="fr-FR"/>
        </w:rPr>
        <w:t>AMSTERDAM, 21</w:t>
      </w:r>
      <w:r w:rsidR="0071485E" w:rsidRPr="004A07E9">
        <w:rPr>
          <w:szCs w:val="24"/>
          <w:lang w:val="fr-FR"/>
        </w:rPr>
        <w:t xml:space="preserve"> janvier 2022 - </w:t>
      </w:r>
      <w:r w:rsidR="00025F25">
        <w:rPr>
          <w:rFonts w:eastAsia="Encode Sans" w:cs="Encode Sans"/>
          <w:szCs w:val="24"/>
          <w:lang w:val="fr-FR"/>
        </w:rPr>
        <w:t>Stellantis N.V. annonce</w:t>
      </w:r>
      <w:r w:rsidR="0071485E" w:rsidRPr="004A07E9">
        <w:rPr>
          <w:rFonts w:eastAsia="Encode Sans" w:cs="Encode Sans"/>
          <w:szCs w:val="24"/>
          <w:lang w:val="fr-FR"/>
        </w:rPr>
        <w:t xml:space="preserve"> </w:t>
      </w:r>
      <w:r w:rsidR="004A07E9" w:rsidRPr="004A07E9">
        <w:rPr>
          <w:rFonts w:eastAsia="Encode Sans" w:cs="Encode Sans"/>
          <w:szCs w:val="24"/>
          <w:lang w:val="fr-FR"/>
        </w:rPr>
        <w:t xml:space="preserve">son calendrier financier pour </w:t>
      </w:r>
      <w:proofErr w:type="gramStart"/>
      <w:r w:rsidR="0071485E" w:rsidRPr="004A07E9">
        <w:rPr>
          <w:rFonts w:eastAsia="Encode Sans" w:cs="Encode Sans"/>
          <w:szCs w:val="24"/>
          <w:lang w:val="fr-FR"/>
        </w:rPr>
        <w:t>2022</w:t>
      </w:r>
      <w:r w:rsidR="0071485E" w:rsidRPr="004A07E9">
        <w:rPr>
          <w:rFonts w:eastAsia="Encode Sans" w:cs="Encode Sans"/>
          <w:szCs w:val="24"/>
          <w:vertAlign w:val="superscript"/>
          <w:lang w:val="fr-FR"/>
        </w:rPr>
        <w:t>1</w:t>
      </w:r>
      <w:r w:rsidR="0071485E" w:rsidRPr="004A07E9">
        <w:rPr>
          <w:rFonts w:eastAsia="Encode Sans" w:cs="Encode Sans"/>
          <w:szCs w:val="24"/>
          <w:lang w:val="fr-FR"/>
        </w:rPr>
        <w:t>:</w:t>
      </w:r>
      <w:proofErr w:type="gramEnd"/>
    </w:p>
    <w:p w:rsidR="0071485E" w:rsidRPr="0071485E" w:rsidRDefault="0071485E" w:rsidP="004A07E9">
      <w:pPr>
        <w:tabs>
          <w:tab w:val="left" w:pos="2552"/>
        </w:tabs>
        <w:ind w:firstLine="426"/>
        <w:jc w:val="left"/>
        <w:rPr>
          <w:rFonts w:eastAsia="Encode Sans Expanded" w:cs="Encode Sans Expanded"/>
          <w:szCs w:val="24"/>
          <w:lang w:val="fr-FR"/>
        </w:rPr>
      </w:pPr>
      <w:r w:rsidRPr="00B94C7F">
        <w:rPr>
          <w:rFonts w:eastAsia="Encode Sans Expanded" w:cs="Encode Sans Expanded"/>
          <w:b/>
          <w:szCs w:val="24"/>
          <w:lang w:val="fr-FR"/>
        </w:rPr>
        <w:t>23 février 2022</w:t>
      </w:r>
      <w:r w:rsidRPr="0071485E">
        <w:rPr>
          <w:szCs w:val="24"/>
          <w:lang w:val="fr-FR"/>
        </w:rPr>
        <w:tab/>
      </w:r>
      <w:r w:rsidR="00BF290A">
        <w:rPr>
          <w:szCs w:val="24"/>
          <w:lang w:val="fr-FR"/>
        </w:rPr>
        <w:tab/>
      </w:r>
      <w:r w:rsidRPr="0071485E">
        <w:rPr>
          <w:rFonts w:eastAsia="Encode Sans Expanded" w:cs="Encode Sans Expanded"/>
          <w:szCs w:val="24"/>
          <w:lang w:val="fr-FR"/>
        </w:rPr>
        <w:t>Résultats financiers 2021</w:t>
      </w:r>
    </w:p>
    <w:p w:rsidR="0071485E" w:rsidRPr="00FB628D" w:rsidRDefault="0071485E" w:rsidP="004A07E9">
      <w:pPr>
        <w:tabs>
          <w:tab w:val="left" w:pos="2552"/>
        </w:tabs>
        <w:ind w:firstLine="426"/>
        <w:jc w:val="left"/>
        <w:rPr>
          <w:rFonts w:eastAsia="Encode Sans Expanded" w:cs="Encode Sans Expanded"/>
          <w:szCs w:val="24"/>
          <w:lang w:val="fr-FR"/>
        </w:rPr>
      </w:pPr>
      <w:r w:rsidRPr="00B94C7F">
        <w:rPr>
          <w:rFonts w:eastAsia="Encode Sans Expanded" w:cs="Encode Sans Expanded"/>
          <w:b/>
          <w:szCs w:val="24"/>
          <w:lang w:val="fr-FR"/>
        </w:rPr>
        <w:t>5 mai 2022</w:t>
      </w:r>
      <w:r>
        <w:rPr>
          <w:szCs w:val="24"/>
          <w:lang w:val="fr-FR"/>
        </w:rPr>
        <w:tab/>
      </w:r>
      <w:r w:rsidR="00BF290A">
        <w:rPr>
          <w:szCs w:val="24"/>
          <w:lang w:val="fr-FR"/>
        </w:rPr>
        <w:tab/>
      </w:r>
      <w:r w:rsidR="00025F25">
        <w:rPr>
          <w:rFonts w:eastAsia="Encode Sans Expanded" w:cs="Encode Sans Expanded"/>
          <w:szCs w:val="24"/>
          <w:lang w:val="fr-FR"/>
        </w:rPr>
        <w:t>Ventes et c</w:t>
      </w:r>
      <w:r w:rsidRPr="00FB628D">
        <w:rPr>
          <w:rFonts w:eastAsia="Encode Sans Expanded" w:cs="Encode Sans Expanded"/>
          <w:szCs w:val="24"/>
          <w:lang w:val="fr-FR"/>
        </w:rPr>
        <w:t>hiffre d’</w:t>
      </w:r>
      <w:r>
        <w:rPr>
          <w:rFonts w:eastAsia="Encode Sans Expanded" w:cs="Encode Sans Expanded"/>
          <w:szCs w:val="24"/>
          <w:lang w:val="fr-FR"/>
        </w:rPr>
        <w:t>a</w:t>
      </w:r>
      <w:r w:rsidRPr="00FB628D">
        <w:rPr>
          <w:rFonts w:eastAsia="Encode Sans Expanded" w:cs="Encode Sans Expanded"/>
          <w:szCs w:val="24"/>
          <w:lang w:val="fr-FR"/>
        </w:rPr>
        <w:t>ffaires du 1</w:t>
      </w:r>
      <w:r w:rsidRPr="005B5701">
        <w:rPr>
          <w:rFonts w:eastAsia="Encode Sans Expanded" w:cs="Encode Sans Expanded"/>
          <w:szCs w:val="24"/>
          <w:vertAlign w:val="superscript"/>
          <w:lang w:val="fr-FR"/>
        </w:rPr>
        <w:t>er</w:t>
      </w:r>
      <w:r w:rsidRPr="00FB628D">
        <w:rPr>
          <w:rFonts w:eastAsia="Encode Sans Expanded" w:cs="Encode Sans Expanded"/>
          <w:szCs w:val="24"/>
          <w:lang w:val="fr-FR"/>
        </w:rPr>
        <w:t xml:space="preserve"> trimest</w:t>
      </w:r>
      <w:r>
        <w:rPr>
          <w:rFonts w:eastAsia="Encode Sans Expanded" w:cs="Encode Sans Expanded"/>
          <w:szCs w:val="24"/>
          <w:lang w:val="fr-FR"/>
        </w:rPr>
        <w:t>re 2022</w:t>
      </w:r>
    </w:p>
    <w:p w:rsidR="0071485E" w:rsidRPr="0071485E" w:rsidRDefault="00025F25" w:rsidP="004A07E9">
      <w:pPr>
        <w:tabs>
          <w:tab w:val="left" w:pos="2552"/>
        </w:tabs>
        <w:ind w:firstLine="426"/>
        <w:jc w:val="left"/>
        <w:rPr>
          <w:rFonts w:eastAsia="Encode Sans Expanded" w:cs="Encode Sans Expanded"/>
          <w:szCs w:val="24"/>
          <w:lang w:val="fr-FR"/>
        </w:rPr>
      </w:pPr>
      <w:r w:rsidRPr="00B94C7F">
        <w:rPr>
          <w:rFonts w:eastAsia="Encode Sans Expanded" w:cs="Encode Sans Expanded"/>
          <w:b/>
          <w:szCs w:val="24"/>
          <w:lang w:val="fr-FR"/>
        </w:rPr>
        <w:t xml:space="preserve">26 juillet </w:t>
      </w:r>
      <w:r w:rsidR="0071485E" w:rsidRPr="00B94C7F">
        <w:rPr>
          <w:rFonts w:eastAsia="Encode Sans Expanded" w:cs="Encode Sans Expanded"/>
          <w:b/>
          <w:szCs w:val="24"/>
          <w:lang w:val="fr-FR"/>
        </w:rPr>
        <w:t>2022</w:t>
      </w:r>
      <w:r w:rsidR="0071485E">
        <w:rPr>
          <w:szCs w:val="24"/>
          <w:lang w:val="fr-FR"/>
        </w:rPr>
        <w:tab/>
      </w:r>
      <w:r w:rsidR="00BF290A">
        <w:rPr>
          <w:szCs w:val="24"/>
          <w:lang w:val="fr-FR"/>
        </w:rPr>
        <w:tab/>
      </w:r>
      <w:r w:rsidR="0071485E" w:rsidRPr="0071485E">
        <w:rPr>
          <w:rFonts w:eastAsia="Encode Sans Expanded" w:cs="Encode Sans Expanded"/>
          <w:szCs w:val="24"/>
          <w:lang w:val="fr-FR"/>
        </w:rPr>
        <w:t>Résultats semestriels 2022</w:t>
      </w:r>
    </w:p>
    <w:p w:rsidR="0071485E" w:rsidRPr="00FB628D" w:rsidRDefault="0071485E" w:rsidP="00BF290A">
      <w:pPr>
        <w:tabs>
          <w:tab w:val="left" w:pos="2552"/>
        </w:tabs>
        <w:ind w:left="2826" w:hanging="2400"/>
        <w:jc w:val="left"/>
        <w:rPr>
          <w:rFonts w:eastAsia="Encode Sans Expanded" w:cs="Encode Sans Expanded"/>
          <w:szCs w:val="24"/>
          <w:lang w:val="fr-FR"/>
        </w:rPr>
      </w:pPr>
      <w:r w:rsidRPr="00B94C7F">
        <w:rPr>
          <w:rFonts w:eastAsia="Encode Sans Expanded" w:cs="Encode Sans Expanded"/>
          <w:b/>
          <w:szCs w:val="24"/>
          <w:lang w:val="fr-FR"/>
        </w:rPr>
        <w:t>3 novembre 2022</w:t>
      </w:r>
      <w:r w:rsidRPr="00FB628D">
        <w:rPr>
          <w:szCs w:val="24"/>
          <w:lang w:val="fr-FR"/>
        </w:rPr>
        <w:tab/>
      </w:r>
      <w:r w:rsidR="00BF290A">
        <w:rPr>
          <w:szCs w:val="24"/>
          <w:lang w:val="fr-FR"/>
        </w:rPr>
        <w:tab/>
      </w:r>
      <w:r w:rsidRPr="00FB628D">
        <w:rPr>
          <w:rFonts w:eastAsia="Encode Sans Expanded" w:cs="Encode Sans Expanded"/>
          <w:szCs w:val="24"/>
          <w:lang w:val="fr-FR"/>
        </w:rPr>
        <w:t xml:space="preserve">Ventes et chiffre d’affaires du </w:t>
      </w:r>
      <w:r>
        <w:rPr>
          <w:rFonts w:eastAsia="Encode Sans Expanded" w:cs="Encode Sans Expanded"/>
          <w:szCs w:val="24"/>
          <w:lang w:val="fr-FR"/>
        </w:rPr>
        <w:t>3</w:t>
      </w:r>
      <w:r w:rsidRPr="00FB628D">
        <w:rPr>
          <w:rFonts w:eastAsia="Encode Sans Expanded" w:cs="Encode Sans Expanded"/>
          <w:szCs w:val="24"/>
          <w:vertAlign w:val="superscript"/>
          <w:lang w:val="fr-FR"/>
        </w:rPr>
        <w:t>ème</w:t>
      </w:r>
      <w:r>
        <w:rPr>
          <w:rFonts w:eastAsia="Encode Sans Expanded" w:cs="Encode Sans Expanded"/>
          <w:szCs w:val="24"/>
          <w:lang w:val="fr-FR"/>
        </w:rPr>
        <w:t xml:space="preserve"> trimestre 2022</w:t>
      </w:r>
    </w:p>
    <w:p w:rsidR="0071485E" w:rsidRPr="00890284" w:rsidRDefault="0071485E" w:rsidP="004A07E9">
      <w:pPr>
        <w:spacing w:line="257" w:lineRule="auto"/>
        <w:rPr>
          <w:rFonts w:eastAsia="Encode Sans Expanded" w:cs="Encode Sans Expanded"/>
          <w:color w:val="222222"/>
          <w:szCs w:val="24"/>
          <w:lang w:val="fr-FR"/>
        </w:rPr>
      </w:pPr>
      <w:r w:rsidRPr="00890284">
        <w:rPr>
          <w:rFonts w:eastAsia="Encode Sans Expanded" w:cs="Encode Sans Expanded"/>
          <w:color w:val="222222"/>
          <w:szCs w:val="24"/>
          <w:lang w:val="fr-FR"/>
        </w:rPr>
        <w:t xml:space="preserve">Une </w:t>
      </w:r>
      <w:r w:rsidR="00025F25">
        <w:rPr>
          <w:rFonts w:eastAsia="Encode Sans Expanded" w:cs="Encode Sans Expanded"/>
          <w:color w:val="222222"/>
          <w:szCs w:val="24"/>
          <w:lang w:val="fr-FR"/>
        </w:rPr>
        <w:t>publication sur Internet</w:t>
      </w:r>
      <w:r w:rsidRPr="00890284">
        <w:rPr>
          <w:rFonts w:eastAsia="Encode Sans Expanded" w:cs="Encode Sans Expanded"/>
          <w:color w:val="222222"/>
          <w:szCs w:val="24"/>
          <w:lang w:val="fr-FR"/>
        </w:rPr>
        <w:t xml:space="preserve"> et </w:t>
      </w:r>
      <w:r w:rsidR="00025F25">
        <w:rPr>
          <w:rFonts w:eastAsia="Encode Sans Expanded" w:cs="Encode Sans Expanded"/>
          <w:color w:val="222222"/>
          <w:szCs w:val="24"/>
          <w:lang w:val="fr-FR"/>
        </w:rPr>
        <w:t xml:space="preserve">un </w:t>
      </w:r>
      <w:proofErr w:type="spellStart"/>
      <w:r w:rsidR="00025F25">
        <w:rPr>
          <w:rFonts w:eastAsia="Encode Sans Expanded" w:cs="Encode Sans Expanded"/>
          <w:color w:val="222222"/>
          <w:szCs w:val="24"/>
          <w:lang w:val="fr-FR"/>
        </w:rPr>
        <w:t>webcast</w:t>
      </w:r>
      <w:proofErr w:type="spellEnd"/>
      <w:r w:rsidR="00025F25">
        <w:rPr>
          <w:rFonts w:eastAsia="Encode Sans Expanded" w:cs="Encode Sans Expanded"/>
          <w:color w:val="222222"/>
          <w:szCs w:val="24"/>
          <w:lang w:val="fr-FR"/>
        </w:rPr>
        <w:t xml:space="preserve"> </w:t>
      </w:r>
      <w:r w:rsidR="00387B21">
        <w:rPr>
          <w:rFonts w:eastAsia="Encode Sans Expanded" w:cs="Encode Sans Expanded"/>
          <w:color w:val="222222"/>
          <w:szCs w:val="24"/>
          <w:lang w:val="fr-FR"/>
        </w:rPr>
        <w:t>sont également prévu</w:t>
      </w:r>
      <w:r w:rsidRPr="00890284">
        <w:rPr>
          <w:rFonts w:eastAsia="Encode Sans Expanded" w:cs="Encode Sans Expanded"/>
          <w:color w:val="222222"/>
          <w:szCs w:val="24"/>
          <w:lang w:val="fr-FR"/>
        </w:rPr>
        <w:t xml:space="preserve">s à chacune des dates ci-dessus. Les </w:t>
      </w:r>
      <w:proofErr w:type="spellStart"/>
      <w:r w:rsidRPr="00890284">
        <w:rPr>
          <w:rFonts w:eastAsia="Encode Sans Expanded" w:cs="Encode Sans Expanded"/>
          <w:color w:val="222222"/>
          <w:szCs w:val="24"/>
          <w:lang w:val="fr-FR"/>
        </w:rPr>
        <w:t>webcasts</w:t>
      </w:r>
      <w:proofErr w:type="spellEnd"/>
      <w:r w:rsidRPr="00890284">
        <w:rPr>
          <w:rFonts w:eastAsia="Encode Sans Expanded" w:cs="Encode Sans Expanded"/>
          <w:color w:val="222222"/>
          <w:szCs w:val="24"/>
          <w:lang w:val="fr-FR"/>
        </w:rPr>
        <w:t xml:space="preserve"> des présentations, ainsi que les documents connexes, seront accessibles dans la section</w:t>
      </w:r>
      <w:r w:rsidR="00B94C7F">
        <w:rPr>
          <w:rFonts w:eastAsia="Encode Sans Expanded" w:cs="Encode Sans Expanded"/>
          <w:color w:val="222222"/>
          <w:szCs w:val="24"/>
          <w:lang w:val="fr-FR"/>
        </w:rPr>
        <w:t xml:space="preserve"> Finance</w:t>
      </w:r>
      <w:r w:rsidRPr="00890284">
        <w:rPr>
          <w:rFonts w:eastAsia="Encode Sans Expanded" w:cs="Encode Sans Expanded"/>
          <w:color w:val="222222"/>
          <w:szCs w:val="24"/>
          <w:lang w:val="fr-FR"/>
        </w:rPr>
        <w:t xml:space="preserve"> du site </w:t>
      </w:r>
      <w:r w:rsidR="004A07E9">
        <w:rPr>
          <w:rFonts w:eastAsia="Encode Sans Expanded" w:cs="Encode Sans Expanded"/>
          <w:color w:val="222222"/>
          <w:szCs w:val="24"/>
          <w:lang w:val="fr-FR"/>
        </w:rPr>
        <w:t xml:space="preserve">Internet </w:t>
      </w:r>
      <w:r w:rsidRPr="00890284">
        <w:rPr>
          <w:rFonts w:eastAsia="Encode Sans Expanded" w:cs="Encode Sans Expanded"/>
          <w:color w:val="222222"/>
          <w:szCs w:val="24"/>
          <w:lang w:val="fr-FR"/>
        </w:rPr>
        <w:t xml:space="preserve">de Stellantis </w:t>
      </w:r>
      <w:hyperlink r:id="rId8" w:history="1">
        <w:r w:rsidR="004A07E9" w:rsidRPr="004A07E9">
          <w:rPr>
            <w:rStyle w:val="Hyperlink"/>
            <w:rFonts w:eastAsia="Encode Sans Expanded" w:cs="Encode Sans Expanded"/>
            <w:szCs w:val="24"/>
            <w:lang w:val="fr-FR"/>
          </w:rPr>
          <w:t>www.stellantis.com/fr</w:t>
        </w:r>
      </w:hyperlink>
      <w:r w:rsidR="00BF290A">
        <w:rPr>
          <w:rFonts w:eastAsia="Encode Sans Expanded" w:cs="Encode Sans Expanded"/>
          <w:color w:val="222222"/>
          <w:szCs w:val="24"/>
          <w:lang w:val="fr-FR"/>
        </w:rPr>
        <w:t>.</w:t>
      </w:r>
    </w:p>
    <w:p w:rsidR="004A07E9" w:rsidRPr="004A07E9" w:rsidRDefault="004A07E9" w:rsidP="004A07E9">
      <w:pPr>
        <w:pStyle w:val="paragraph"/>
        <w:spacing w:after="0"/>
        <w:jc w:val="both"/>
        <w:textAlignment w:val="baseline"/>
        <w:rPr>
          <w:rFonts w:asciiTheme="minorHAnsi" w:eastAsia="Encode Sans Expanded" w:hAnsiTheme="minorHAnsi" w:cs="Encode Sans Expanded"/>
          <w:color w:val="222222"/>
          <w:lang w:val="fr-FR"/>
        </w:rPr>
      </w:pPr>
      <w:r>
        <w:rPr>
          <w:rFonts w:asciiTheme="minorHAnsi" w:eastAsia="Encode Sans Expanded" w:hAnsiTheme="minorHAnsi" w:cs="Encode Sans Expanded"/>
          <w:color w:val="222222"/>
          <w:lang w:val="fr-FR"/>
        </w:rPr>
        <w:t>L'Assemblée G</w:t>
      </w:r>
      <w:r w:rsidRPr="004A07E9">
        <w:rPr>
          <w:rFonts w:asciiTheme="minorHAnsi" w:eastAsia="Encode Sans Expanded" w:hAnsiTheme="minorHAnsi" w:cs="Encode Sans Expanded"/>
          <w:color w:val="222222"/>
          <w:lang w:val="fr-FR"/>
        </w:rPr>
        <w:t xml:space="preserve">énérale </w:t>
      </w:r>
      <w:r>
        <w:rPr>
          <w:rFonts w:asciiTheme="minorHAnsi" w:eastAsia="Encode Sans Expanded" w:hAnsiTheme="minorHAnsi" w:cs="Encode Sans Expanded"/>
          <w:color w:val="222222"/>
          <w:lang w:val="fr-FR"/>
        </w:rPr>
        <w:t>A</w:t>
      </w:r>
      <w:r w:rsidR="005B5701">
        <w:rPr>
          <w:rFonts w:asciiTheme="minorHAnsi" w:eastAsia="Encode Sans Expanded" w:hAnsiTheme="minorHAnsi" w:cs="Encode Sans Expanded"/>
          <w:color w:val="222222"/>
          <w:lang w:val="fr-FR"/>
        </w:rPr>
        <w:t>nnuelle pour l’</w:t>
      </w:r>
      <w:r w:rsidRPr="004A07E9">
        <w:rPr>
          <w:rFonts w:asciiTheme="minorHAnsi" w:eastAsia="Encode Sans Expanded" w:hAnsiTheme="minorHAnsi" w:cs="Encode Sans Expanded"/>
          <w:color w:val="222222"/>
          <w:lang w:val="fr-FR"/>
        </w:rPr>
        <w:t>approbation des états financiers 2021 de Stellantis N.V. est prévue pour le 13 avril 2022</w:t>
      </w:r>
      <w:r w:rsidR="008171AC" w:rsidRPr="008171AC">
        <w:rPr>
          <w:rFonts w:asciiTheme="minorHAnsi" w:eastAsia="Encode Sans" w:hAnsiTheme="minorHAnsi" w:cs="Encode Sans"/>
          <w:vertAlign w:val="superscript"/>
          <w:lang w:val="fr-FR"/>
        </w:rPr>
        <w:t>2</w:t>
      </w:r>
      <w:r w:rsidR="00BF290A">
        <w:rPr>
          <w:rFonts w:asciiTheme="minorHAnsi" w:eastAsia="Encode Sans Expanded" w:hAnsiTheme="minorHAnsi" w:cs="Encode Sans Expanded"/>
          <w:color w:val="222222"/>
          <w:lang w:val="fr-FR"/>
        </w:rPr>
        <w:t>.</w:t>
      </w:r>
    </w:p>
    <w:p w:rsidR="007C40EE" w:rsidRPr="004A07E9" w:rsidRDefault="004A07E9" w:rsidP="004A07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Encode Sans Expanded" w:hAnsiTheme="minorHAnsi" w:cs="Encode Sans Expanded"/>
          <w:color w:val="222222"/>
          <w:lang w:val="fr-FR"/>
        </w:rPr>
      </w:pPr>
      <w:r w:rsidRPr="004A07E9">
        <w:rPr>
          <w:rFonts w:asciiTheme="minorHAnsi" w:eastAsia="Encode Sans Expanded" w:hAnsiTheme="minorHAnsi" w:cs="Encode Sans Expanded"/>
          <w:color w:val="222222"/>
          <w:lang w:val="fr-FR"/>
        </w:rPr>
        <w:t xml:space="preserve">Le calendrier </w:t>
      </w:r>
      <w:r>
        <w:rPr>
          <w:rFonts w:asciiTheme="minorHAnsi" w:eastAsia="Encode Sans Expanded" w:hAnsiTheme="minorHAnsi" w:cs="Encode Sans Expanded"/>
          <w:color w:val="222222"/>
          <w:lang w:val="fr-FR"/>
        </w:rPr>
        <w:t xml:space="preserve">financier </w:t>
      </w:r>
      <w:r w:rsidRPr="004A07E9">
        <w:rPr>
          <w:rFonts w:asciiTheme="minorHAnsi" w:eastAsia="Encode Sans Expanded" w:hAnsiTheme="minorHAnsi" w:cs="Encode Sans Expanded"/>
          <w:color w:val="222222"/>
          <w:lang w:val="fr-FR"/>
        </w:rPr>
        <w:t xml:space="preserve">2022 est disponible sur le site </w:t>
      </w:r>
      <w:r>
        <w:rPr>
          <w:rFonts w:asciiTheme="minorHAnsi" w:eastAsia="Encode Sans Expanded" w:hAnsiTheme="minorHAnsi" w:cs="Encode Sans Expanded"/>
          <w:color w:val="222222"/>
          <w:lang w:val="fr-FR"/>
        </w:rPr>
        <w:t xml:space="preserve">Internet de Stellantis </w:t>
      </w:r>
      <w:hyperlink r:id="rId9" w:history="1">
        <w:r w:rsidRPr="004A07E9">
          <w:rPr>
            <w:rStyle w:val="Hyperlink"/>
            <w:rFonts w:asciiTheme="minorHAnsi" w:eastAsia="Encode Sans Expanded" w:hAnsiTheme="minorHAnsi" w:cs="Encode Sans Expanded"/>
            <w:lang w:val="fr-FR"/>
          </w:rPr>
          <w:t>www.stellantis.com/fr</w:t>
        </w:r>
      </w:hyperlink>
      <w:r w:rsidR="00BF290A">
        <w:rPr>
          <w:rFonts w:asciiTheme="minorHAnsi" w:eastAsia="Encode Sans Expanded" w:hAnsiTheme="minorHAnsi" w:cs="Encode Sans Expanded"/>
          <w:color w:val="222222"/>
          <w:lang w:val="fr-FR"/>
        </w:rPr>
        <w:t>.</w:t>
      </w:r>
    </w:p>
    <w:p w:rsidR="007C40EE" w:rsidRDefault="007C40EE" w:rsidP="00542982">
      <w:pPr>
        <w:pStyle w:val="paragraph"/>
        <w:spacing w:before="0" w:beforeAutospacing="0" w:after="0" w:afterAutospacing="0"/>
        <w:jc w:val="both"/>
        <w:textAlignment w:val="baseline"/>
        <w:rPr>
          <w:rFonts w:eastAsia="Encode Sans Expanded" w:cs="Encode Sans Expanded"/>
          <w:color w:val="222222"/>
          <w:lang w:val="fr-FR"/>
        </w:rPr>
      </w:pPr>
    </w:p>
    <w:p w:rsidR="004A07E9" w:rsidRDefault="004A07E9">
      <w:pPr>
        <w:spacing w:after="0"/>
        <w:jc w:val="left"/>
        <w:rPr>
          <w:rFonts w:ascii="Times New Roman" w:eastAsia="Encode Sans Expanded" w:hAnsi="Times New Roman" w:cs="Encode Sans Expanded"/>
          <w:color w:val="222222"/>
          <w:szCs w:val="24"/>
          <w:lang w:val="fr-FR"/>
        </w:rPr>
      </w:pPr>
      <w:r>
        <w:rPr>
          <w:rFonts w:eastAsia="Encode Sans Expanded" w:cs="Encode Sans Expanded"/>
          <w:color w:val="222222"/>
          <w:lang w:val="fr-FR"/>
        </w:rPr>
        <w:br w:type="page"/>
      </w:r>
    </w:p>
    <w:p w:rsidR="00B260C1" w:rsidRPr="00C23E82" w:rsidRDefault="00B260C1" w:rsidP="00B260C1">
      <w:pPr>
        <w:rPr>
          <w:rFonts w:eastAsia="Encode Sans"/>
          <w:b/>
          <w:i/>
          <w:color w:val="243782" w:themeColor="accent1"/>
          <w:lang w:val="fr-FR"/>
        </w:rPr>
      </w:pPr>
      <w:r w:rsidRPr="00C23E82">
        <w:rPr>
          <w:rFonts w:eastAsia="Encode Sans"/>
          <w:b/>
          <w:i/>
          <w:color w:val="243782" w:themeColor="accent1"/>
          <w:lang w:val="fr-FR"/>
        </w:rPr>
        <w:lastRenderedPageBreak/>
        <w:t>À propos de Stellantis</w:t>
      </w:r>
    </w:p>
    <w:p w:rsidR="007C40EE" w:rsidRPr="007C40EE" w:rsidRDefault="007C40EE" w:rsidP="00B260C1">
      <w:pPr>
        <w:rPr>
          <w:rFonts w:eastAsia="Encode Sans"/>
          <w:i/>
          <w:sz w:val="22"/>
          <w:szCs w:val="22"/>
          <w:lang w:val="fr-FR"/>
        </w:rPr>
      </w:pPr>
      <w:r w:rsidRPr="007C40EE">
        <w:rPr>
          <w:rFonts w:eastAsia="Encode Sans"/>
          <w:i/>
          <w:sz w:val="22"/>
          <w:szCs w:val="22"/>
          <w:lang w:val="fr-FR"/>
        </w:rPr>
        <w:t>Stellantis N.V. (NYSE / MTA / Euronext Paris</w:t>
      </w:r>
      <w:r w:rsidRPr="007C40EE">
        <w:rPr>
          <w:rFonts w:ascii="Times New Roman" w:eastAsia="Encode Sans" w:hAnsi="Times New Roman" w:cs="Times New Roman"/>
          <w:i/>
          <w:sz w:val="22"/>
          <w:szCs w:val="22"/>
          <w:lang w:val="fr-FR"/>
        </w:rPr>
        <w:t> </w:t>
      </w:r>
      <w:r w:rsidRPr="007C40EE">
        <w:rPr>
          <w:rFonts w:eastAsia="Encode Sans"/>
          <w:i/>
          <w:sz w:val="22"/>
          <w:szCs w:val="22"/>
          <w:lang w:val="fr-FR"/>
        </w:rPr>
        <w:t>: STLA) fait partie des principaux constructeurs automobiles et fournisseurs de services de mobilit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é</w:t>
      </w:r>
      <w:r w:rsidRPr="007C40EE">
        <w:rPr>
          <w:rFonts w:eastAsia="Encode Sans"/>
          <w:i/>
          <w:sz w:val="22"/>
          <w:szCs w:val="22"/>
          <w:lang w:val="fr-FR"/>
        </w:rPr>
        <w:t xml:space="preserve"> internationaux. </w:t>
      </w:r>
      <w:proofErr w:type="spellStart"/>
      <w:r w:rsidRPr="007C40EE">
        <w:rPr>
          <w:rFonts w:eastAsia="Encode Sans"/>
          <w:i/>
          <w:sz w:val="22"/>
          <w:szCs w:val="22"/>
          <w:lang w:val="fr-FR"/>
        </w:rPr>
        <w:t>Abarth</w:t>
      </w:r>
      <w:proofErr w:type="spellEnd"/>
      <w:r w:rsidRPr="007C40EE">
        <w:rPr>
          <w:rFonts w:eastAsia="Encode Sans"/>
          <w:i/>
          <w:sz w:val="22"/>
          <w:szCs w:val="22"/>
          <w:lang w:val="fr-FR"/>
        </w:rPr>
        <w:t xml:space="preserve">, Alfa Romeo, Chrysler, Citroën, </w:t>
      </w:r>
      <w:proofErr w:type="spellStart"/>
      <w:r w:rsidRPr="007C40EE">
        <w:rPr>
          <w:rFonts w:eastAsia="Encode Sans"/>
          <w:i/>
          <w:sz w:val="22"/>
          <w:szCs w:val="22"/>
          <w:lang w:val="fr-FR"/>
        </w:rPr>
        <w:t>Dodge</w:t>
      </w:r>
      <w:proofErr w:type="spellEnd"/>
      <w:r w:rsidRPr="007C40EE">
        <w:rPr>
          <w:rFonts w:eastAsia="Encode Sans"/>
          <w:i/>
          <w:sz w:val="22"/>
          <w:szCs w:val="22"/>
          <w:lang w:val="fr-FR"/>
        </w:rPr>
        <w:t>, DS Automobiles, Fiat, Jeep</w:t>
      </w:r>
      <w:r w:rsidRPr="00223160">
        <w:rPr>
          <w:rFonts w:eastAsia="Encode Sans"/>
          <w:i/>
          <w:sz w:val="22"/>
          <w:szCs w:val="22"/>
          <w:vertAlign w:val="subscript"/>
          <w:lang w:val="fr-FR"/>
        </w:rPr>
        <w:t>®</w:t>
      </w:r>
      <w:r w:rsidRPr="007C40EE">
        <w:rPr>
          <w:rFonts w:eastAsia="Encode Sans"/>
          <w:i/>
          <w:sz w:val="22"/>
          <w:szCs w:val="22"/>
          <w:lang w:val="fr-FR"/>
        </w:rPr>
        <w:t xml:space="preserve">, Lancia, Maserati, Opel, Peugeot, Ram, Vauxhall, Free2move et </w:t>
      </w:r>
      <w:proofErr w:type="spellStart"/>
      <w:r w:rsidRPr="007C40EE">
        <w:rPr>
          <w:rFonts w:eastAsia="Encode Sans"/>
          <w:i/>
          <w:sz w:val="22"/>
          <w:szCs w:val="22"/>
          <w:lang w:val="fr-FR"/>
        </w:rPr>
        <w:t>Leasys</w:t>
      </w:r>
      <w:proofErr w:type="spellEnd"/>
      <w:r w:rsidRPr="007C40EE">
        <w:rPr>
          <w:rFonts w:ascii="Times New Roman" w:eastAsia="Encode Sans" w:hAnsi="Times New Roman" w:cs="Times New Roman"/>
          <w:i/>
          <w:sz w:val="22"/>
          <w:szCs w:val="22"/>
          <w:lang w:val="fr-FR"/>
        </w:rPr>
        <w:t> </w:t>
      </w:r>
      <w:r w:rsidRPr="007C40EE">
        <w:rPr>
          <w:rFonts w:eastAsia="Encode Sans"/>
          <w:i/>
          <w:sz w:val="22"/>
          <w:szCs w:val="22"/>
          <w:lang w:val="fr-FR"/>
        </w:rPr>
        <w:t>: embl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é</w:t>
      </w:r>
      <w:r w:rsidRPr="007C40EE">
        <w:rPr>
          <w:rFonts w:eastAsia="Encode Sans"/>
          <w:i/>
          <w:sz w:val="22"/>
          <w:szCs w:val="22"/>
          <w:lang w:val="fr-FR"/>
        </w:rPr>
        <w:t>matiques et charg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é</w:t>
      </w:r>
      <w:r w:rsidRPr="007C40EE">
        <w:rPr>
          <w:rFonts w:eastAsia="Encode Sans"/>
          <w:i/>
          <w:sz w:val="22"/>
          <w:szCs w:val="22"/>
          <w:lang w:val="fr-FR"/>
        </w:rPr>
        <w:t>es d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’</w:t>
      </w:r>
      <w:r w:rsidRPr="007C40EE">
        <w:rPr>
          <w:rFonts w:eastAsia="Encode Sans"/>
          <w:i/>
          <w:sz w:val="22"/>
          <w:szCs w:val="22"/>
          <w:lang w:val="fr-FR"/>
        </w:rPr>
        <w:t>histoire, nos marques insufflent la passion des visionnaires qui les ont fondées et celle de nos clients actuels au cœur de leurs produits et services avant-gardistes. Forts de notre diversité, nous façonnons la mobilité de demain. Notre objectif</w:t>
      </w:r>
      <w:r w:rsidRPr="007C40EE">
        <w:rPr>
          <w:rFonts w:ascii="Times New Roman" w:eastAsia="Encode Sans" w:hAnsi="Times New Roman" w:cs="Times New Roman"/>
          <w:i/>
          <w:sz w:val="22"/>
          <w:szCs w:val="22"/>
          <w:lang w:val="fr-FR"/>
        </w:rPr>
        <w:t> </w:t>
      </w:r>
      <w:r w:rsidRPr="007C40EE">
        <w:rPr>
          <w:rFonts w:eastAsia="Encode Sans"/>
          <w:i/>
          <w:sz w:val="22"/>
          <w:szCs w:val="22"/>
          <w:lang w:val="fr-FR"/>
        </w:rPr>
        <w:t xml:space="preserve">: devenir la plus grande </w:t>
      </w:r>
      <w:proofErr w:type="spellStart"/>
      <w:r w:rsidRPr="007C40EE">
        <w:rPr>
          <w:rFonts w:eastAsia="Encode Sans"/>
          <w:i/>
          <w:sz w:val="22"/>
          <w:szCs w:val="22"/>
          <w:lang w:val="fr-FR"/>
        </w:rPr>
        <w:t>tech</w:t>
      </w:r>
      <w:proofErr w:type="spellEnd"/>
      <w:r w:rsidRPr="007C40EE">
        <w:rPr>
          <w:rFonts w:eastAsia="Encode Sans"/>
          <w:i/>
          <w:sz w:val="22"/>
          <w:szCs w:val="22"/>
          <w:lang w:val="fr-FR"/>
        </w:rPr>
        <w:t xml:space="preserve"> </w:t>
      </w:r>
      <w:proofErr w:type="spellStart"/>
      <w:r w:rsidRPr="007C40EE">
        <w:rPr>
          <w:rFonts w:eastAsia="Encode Sans"/>
          <w:i/>
          <w:sz w:val="22"/>
          <w:szCs w:val="22"/>
          <w:lang w:val="fr-FR"/>
        </w:rPr>
        <w:t>company</w:t>
      </w:r>
      <w:proofErr w:type="spellEnd"/>
      <w:r w:rsidRPr="007C40EE">
        <w:rPr>
          <w:rFonts w:eastAsia="Encode Sans"/>
          <w:i/>
          <w:sz w:val="22"/>
          <w:szCs w:val="22"/>
          <w:lang w:val="fr-FR"/>
        </w:rPr>
        <w:t xml:space="preserve"> de mobilit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é</w:t>
      </w:r>
      <w:r w:rsidRPr="007C40EE">
        <w:rPr>
          <w:rFonts w:eastAsia="Encode Sans"/>
          <w:i/>
          <w:sz w:val="22"/>
          <w:szCs w:val="22"/>
          <w:lang w:val="fr-FR"/>
        </w:rPr>
        <w:t xml:space="preserve"> durable, en termes de qualit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é</w:t>
      </w:r>
      <w:r w:rsidRPr="007C40EE">
        <w:rPr>
          <w:rFonts w:eastAsia="Encode Sans"/>
          <w:i/>
          <w:sz w:val="22"/>
          <w:szCs w:val="22"/>
          <w:lang w:val="fr-FR"/>
        </w:rPr>
        <w:t xml:space="preserve"> et non de taille, tout en créant encore plus de valeur pour l’ensemble de nos partenaires et des communautés au sein desquelles nous opérons. Pour en savoir plus, rendez-vous sur </w:t>
      </w:r>
      <w:hyperlink r:id="rId10" w:history="1">
        <w:r w:rsidR="00A37EF1" w:rsidRPr="00222A31">
          <w:rPr>
            <w:rStyle w:val="Hyperlink"/>
            <w:rFonts w:eastAsia="Encode Sans"/>
            <w:i/>
            <w:sz w:val="22"/>
            <w:szCs w:val="22"/>
            <w:lang w:val="fr-FR"/>
          </w:rPr>
          <w:t>www.stellantis.com/fr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874"/>
        <w:gridCol w:w="582"/>
        <w:gridCol w:w="1658"/>
        <w:gridCol w:w="568"/>
        <w:gridCol w:w="1624"/>
        <w:gridCol w:w="580"/>
        <w:gridCol w:w="1063"/>
        <w:gridCol w:w="22"/>
      </w:tblGrid>
      <w:tr w:rsidR="001E6C1E" w:rsidRPr="001E7EDD" w:rsidTr="0023542B">
        <w:trPr>
          <w:trHeight w:val="729"/>
        </w:trPr>
        <w:tc>
          <w:tcPr>
            <w:tcW w:w="579" w:type="dxa"/>
            <w:vAlign w:val="center"/>
          </w:tcPr>
          <w:p w:rsidR="001E6C1E" w:rsidRPr="001E7EDD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4405398" wp14:editId="12D3DF70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:rsidR="001E6C1E" w:rsidRPr="001E7EDD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color w:val="243782" w:themeColor="text2"/>
                <w:sz w:val="22"/>
                <w:szCs w:val="22"/>
                <w:lang w:val="fr-FR"/>
              </w:rPr>
              <w:t>@Stellantis</w:t>
            </w:r>
          </w:p>
        </w:tc>
        <w:tc>
          <w:tcPr>
            <w:tcW w:w="570" w:type="dxa"/>
            <w:vAlign w:val="center"/>
          </w:tcPr>
          <w:p w:rsidR="001E6C1E" w:rsidRPr="001E7EDD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52F90C5" wp14:editId="6CD1C189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:rsidR="001E6C1E" w:rsidRPr="001E7EDD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color w:val="243782" w:themeColor="text2"/>
                <w:sz w:val="22"/>
                <w:szCs w:val="22"/>
                <w:lang w:val="fr-FR"/>
              </w:rPr>
              <w:t>Stellantis</w:t>
            </w:r>
          </w:p>
        </w:tc>
        <w:tc>
          <w:tcPr>
            <w:tcW w:w="556" w:type="dxa"/>
            <w:vAlign w:val="center"/>
          </w:tcPr>
          <w:p w:rsidR="001E6C1E" w:rsidRPr="001E7EDD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45FA9B28" wp14:editId="3A1F2712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:rsidR="001E6C1E" w:rsidRPr="001E7EDD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color w:val="243782" w:themeColor="text2"/>
                <w:sz w:val="22"/>
                <w:szCs w:val="22"/>
                <w:lang w:val="fr-FR"/>
              </w:rPr>
              <w:t>Stellantis</w:t>
            </w:r>
          </w:p>
        </w:tc>
        <w:tc>
          <w:tcPr>
            <w:tcW w:w="568" w:type="dxa"/>
            <w:vAlign w:val="center"/>
          </w:tcPr>
          <w:p w:rsidR="001E6C1E" w:rsidRPr="001E7EDD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582AB9B3" wp14:editId="7A22F1E6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:rsidR="001E6C1E" w:rsidRPr="001E7EDD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color w:val="243782" w:themeColor="text2"/>
                <w:sz w:val="22"/>
                <w:szCs w:val="22"/>
                <w:lang w:val="fr-FR"/>
              </w:rPr>
              <w:t>Stellantis</w:t>
            </w:r>
          </w:p>
        </w:tc>
      </w:tr>
      <w:tr w:rsidR="001E6C1E" w:rsidRPr="001E7EDD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:rsidR="001E6C1E" w:rsidRPr="001E7EDD" w:rsidRDefault="001E6C1E" w:rsidP="00F903F7">
            <w:pPr>
              <w:rPr>
                <w:lang w:val="fr-FR"/>
              </w:rPr>
            </w:pPr>
            <w:r w:rsidRPr="001E7EDD">
              <w:rPr>
                <w:noProof/>
              </w:rPr>
              <mc:AlternateContent>
                <mc:Choice Requires="wps">
                  <w:drawing>
                    <wp:inline distT="0" distB="0" distL="0" distR="0" wp14:anchorId="29A6F7A5" wp14:editId="05774EC9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:rsidR="001E6C1E" w:rsidRPr="001E7EDD" w:rsidRDefault="008816AE" w:rsidP="00F903F7">
            <w:pPr>
              <w:pStyle w:val="SContact-Title"/>
              <w:rPr>
                <w:lang w:val="fr-FR"/>
              </w:rPr>
            </w:pPr>
            <w:bookmarkStart w:id="0" w:name="_Hlk61784883"/>
            <w:r w:rsidRPr="001E7EDD">
              <w:rPr>
                <w:lang w:val="fr-FR"/>
              </w:rPr>
              <w:t>Pour plus d</w:t>
            </w:r>
            <w:r w:rsidR="001E7EDD">
              <w:rPr>
                <w:lang w:val="fr-FR"/>
              </w:rPr>
              <w:t>’</w:t>
            </w:r>
            <w:r w:rsidR="001E6C1E" w:rsidRPr="001E7EDD">
              <w:rPr>
                <w:lang w:val="fr-FR"/>
              </w:rPr>
              <w:t>information</w:t>
            </w:r>
            <w:r w:rsidRPr="001E7EDD">
              <w:rPr>
                <w:lang w:val="fr-FR"/>
              </w:rPr>
              <w:t>s</w:t>
            </w:r>
            <w:r w:rsidR="001E6C1E" w:rsidRPr="001E7EDD">
              <w:rPr>
                <w:lang w:val="fr-FR"/>
              </w:rPr>
              <w:t>, contact</w:t>
            </w:r>
            <w:r w:rsidRPr="001E7EDD">
              <w:rPr>
                <w:lang w:val="fr-FR"/>
              </w:rPr>
              <w:t xml:space="preserve">ez </w:t>
            </w:r>
            <w:r w:rsidR="001E6C1E" w:rsidRPr="001E7EDD">
              <w:rPr>
                <w:lang w:val="fr-FR"/>
              </w:rPr>
              <w:t>:</w:t>
            </w:r>
          </w:p>
          <w:p w:rsidR="007C40EE" w:rsidRPr="00910248" w:rsidRDefault="005B5701" w:rsidP="007C40EE">
            <w:pPr>
              <w:pStyle w:val="SContact-Sendersinfo"/>
              <w:rPr>
                <w:rFonts w:ascii="Encode Sans ExpandedLight" w:hAnsi="Encode Sans ExpandedLight"/>
                <w:sz w:val="20"/>
                <w:lang w:val="fr-FR"/>
              </w:rPr>
            </w:pPr>
            <w:sdt>
              <w:sdtPr>
                <w:rPr>
                  <w:sz w:val="20"/>
                </w:rPr>
                <w:id w:val="1106316626"/>
                <w:placeholder>
                  <w:docPart w:val="4B9AD1CC6E564968AFDF2FA9594B758E"/>
                </w:placeholder>
                <w15:appearance w15:val="hidden"/>
              </w:sdtPr>
              <w:sdtEndPr/>
              <w:sdtContent>
                <w:r w:rsidR="007C40EE" w:rsidRPr="00910248">
                  <w:rPr>
                    <w:sz w:val="20"/>
                    <w:lang w:val="fr-FR"/>
                  </w:rPr>
                  <w:t>Pierre-Olivier SALMON</w:t>
                </w:r>
              </w:sdtContent>
            </w:sdt>
            <w:r w:rsidR="007C40EE" w:rsidRPr="00910248">
              <w:rPr>
                <w:sz w:val="20"/>
                <w:lang w:val="fr-FR"/>
              </w:rPr>
              <w:t xml:space="preserve">  </w:t>
            </w:r>
            <w:sdt>
              <w:sdtPr>
                <w:rPr>
                  <w:rFonts w:ascii="Encode Sans ExpandedLight" w:hAnsi="Encode Sans ExpandedLight"/>
                  <w:sz w:val="20"/>
                </w:rPr>
                <w:id w:val="1079024615"/>
                <w:placeholder>
                  <w:docPart w:val="AD287DA237AB4B2FB502D11771910244"/>
                </w:placeholder>
                <w15:appearance w15:val="hidden"/>
              </w:sdtPr>
              <w:sdtEndPr/>
              <w:sdtContent>
                <w:r w:rsidR="007C40EE" w:rsidRPr="00910248">
                  <w:rPr>
                    <w:rFonts w:ascii="Encode Sans ExpandedLight" w:hAnsi="Encode Sans ExpandedLight"/>
                    <w:sz w:val="20"/>
                    <w:lang w:val="fr-FR"/>
                  </w:rPr>
                  <w:t>+33 6 76 86 45 48 - pierreolivier.salmon@stellantis.com</w:t>
                </w:r>
              </w:sdtContent>
            </w:sdt>
          </w:p>
          <w:p w:rsidR="007C40EE" w:rsidRPr="007819D6" w:rsidRDefault="005B5701" w:rsidP="007C40EE">
            <w:pPr>
              <w:pStyle w:val="SContact-Sendersinfo"/>
              <w:rPr>
                <w:sz w:val="20"/>
              </w:rPr>
            </w:pPr>
            <w:sdt>
              <w:sdtPr>
                <w:rPr>
                  <w:sz w:val="20"/>
                </w:rPr>
                <w:id w:val="941722021"/>
                <w:placeholder>
                  <w:docPart w:val="F5E59D3E4350414C9829AAC5283F5DF2"/>
                </w:placeholder>
                <w15:appearance w15:val="hidden"/>
              </w:sdtPr>
              <w:sdtEndPr/>
              <w:sdtContent>
                <w:r w:rsidR="007C40EE" w:rsidRPr="007819D6">
                  <w:rPr>
                    <w:sz w:val="20"/>
                  </w:rPr>
                  <w:t>Valerie GILLOT</w:t>
                </w:r>
              </w:sdtContent>
            </w:sdt>
            <w:r w:rsidR="007C40EE" w:rsidRPr="007819D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92211685"/>
                <w:placeholder>
                  <w:docPart w:val="A787A022A695485F958E370E9F441668"/>
                </w:placeholder>
                <w15:appearance w15:val="hidden"/>
              </w:sdtPr>
              <w:sdtEndPr/>
              <w:sdtContent>
                <w:r w:rsidR="007C40EE" w:rsidRPr="007819D6">
                  <w:rPr>
                    <w:rFonts w:asciiTheme="minorHAnsi" w:hAnsiTheme="minorHAnsi"/>
                    <w:sz w:val="20"/>
                  </w:rPr>
                  <w:t>+ 33 6 83 92 92 96 - valerie.gillot@stellantis.com</w:t>
                </w:r>
              </w:sdtContent>
            </w:sdt>
          </w:p>
          <w:p w:rsidR="001E6C1E" w:rsidRPr="00910248" w:rsidRDefault="005B5701" w:rsidP="007C40EE">
            <w:pPr>
              <w:pStyle w:val="SFooter-Emailwebsite"/>
            </w:pPr>
            <w:hyperlink r:id="rId15" w:history="1">
              <w:r w:rsidR="000F2FE8" w:rsidRPr="00910248">
                <w:rPr>
                  <w:rStyle w:val="Hyperlink"/>
                </w:rPr>
                <w:t>communications@stellantis.com</w:t>
              </w:r>
            </w:hyperlink>
            <w:r w:rsidR="001E6C1E" w:rsidRPr="00910248">
              <w:br/>
              <w:t>www.stellantis.com</w:t>
            </w:r>
            <w:bookmarkEnd w:id="0"/>
            <w:r w:rsidR="00025F25">
              <w:t>/fr</w:t>
            </w:r>
          </w:p>
        </w:tc>
      </w:tr>
    </w:tbl>
    <w:p w:rsidR="000F2FE8" w:rsidRDefault="000F2FE8" w:rsidP="001E20E1">
      <w:pPr>
        <w:spacing w:after="0"/>
        <w:jc w:val="left"/>
        <w:rPr>
          <w:rFonts w:eastAsia="Encode Sans"/>
          <w:i/>
          <w:sz w:val="18"/>
          <w:szCs w:val="18"/>
        </w:rPr>
      </w:pPr>
    </w:p>
    <w:p w:rsidR="004A07E9" w:rsidRDefault="004A07E9">
      <w:pPr>
        <w:spacing w:after="0"/>
        <w:jc w:val="left"/>
        <w:rPr>
          <w:rFonts w:eastAsia="Encode Sans"/>
          <w:i/>
          <w:sz w:val="18"/>
          <w:szCs w:val="18"/>
        </w:rPr>
      </w:pPr>
    </w:p>
    <w:sectPr w:rsidR="004A07E9" w:rsidSect="007148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2" w:h="15842" w:code="134"/>
      <w:pgMar w:top="1134" w:right="1752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4F" w:rsidRDefault="00E8104F" w:rsidP="008D3E4C">
      <w:r>
        <w:separator/>
      </w:r>
    </w:p>
  </w:endnote>
  <w:endnote w:type="continuationSeparator" w:id="0">
    <w:p w:rsidR="00E8104F" w:rsidRDefault="00E8104F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Italic r:id="rId1" w:subsetted="1" w:fontKey="{E4B83257-8675-42D9-BF8C-7A013D036A7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2" w:fontKey="{EE428F06-220E-4B2C-9D2A-4A08F3EE37B0}"/>
    <w:embedBold r:id="rId3" w:fontKey="{6D56C668-88EB-4B83-880F-F954477000A6}"/>
    <w:embedItalic r:id="rId4" w:fontKey="{547FF4D9-E228-44F0-B904-54C19A4CCEC0}"/>
    <w:embedBoldItalic r:id="rId5" w:fontKey="{856DEB9E-0AE1-408F-9088-70E1A145A524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fontKey="{5C8E4595-DD53-4DAD-92A7-A7EA89057E02}"/>
    <w:embedItalic r:id="rId7" w:fontKey="{8D261691-437F-4B5C-BE14-B8E4AB7122D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8" w:fontKey="{F4DCA66B-7968-4558-ABF6-8EEEE4571DED}"/>
    <w:embedItalic r:id="rId9" w:fontKey="{5F39FA06-53A4-416B-A9C4-39E83133C573}"/>
    <w:embedBoldItalic r:id="rId10" w:fontKey="{A721EAAA-6DB9-44C4-94D8-2C24091F5075}"/>
  </w:font>
  <w:font w:name="Encode Sans Expanded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01" w:rsidRDefault="005B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5B5701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E9" w:rsidRPr="00373C76" w:rsidRDefault="004A07E9" w:rsidP="004A07E9">
    <w:pPr>
      <w:rPr>
        <w:rFonts w:ascii="Encode Sans" w:eastAsia="Encode Sans Expanded" w:hAnsi="Encode Sans" w:cs="Encode Sans Expanded"/>
        <w:sz w:val="16"/>
      </w:rPr>
    </w:pPr>
    <w:r w:rsidRPr="00373C76">
      <w:rPr>
        <w:rFonts w:ascii="Encode Sans" w:eastAsia="Encode Sans Expanded" w:hAnsi="Encode Sans" w:cs="Encode Sans Expanded"/>
        <w:sz w:val="16"/>
        <w:vertAlign w:val="superscript"/>
      </w:rPr>
      <w:t xml:space="preserve">1 </w:t>
    </w:r>
    <w:r w:rsidR="00025F25" w:rsidRPr="00025F25">
      <w:rPr>
        <w:rFonts w:ascii="Encode Sans" w:eastAsia="Encode Sans Expanded" w:hAnsi="Encode Sans" w:cs="Encode Sans Expanded"/>
        <w:sz w:val="16"/>
      </w:rPr>
      <w:t xml:space="preserve">Le </w:t>
    </w:r>
    <w:proofErr w:type="spellStart"/>
    <w:r w:rsidR="00025F25" w:rsidRPr="00025F25">
      <w:rPr>
        <w:rFonts w:ascii="Encode Sans" w:eastAsia="Encode Sans Expanded" w:hAnsi="Encode Sans" w:cs="Encode Sans Expanded"/>
        <w:sz w:val="16"/>
      </w:rPr>
      <w:t>calendrier</w:t>
    </w:r>
    <w:proofErr w:type="spellEnd"/>
    <w:r w:rsidR="00025F25" w:rsidRPr="00025F25">
      <w:rPr>
        <w:rFonts w:ascii="Encode Sans" w:eastAsia="Encode Sans Expanded" w:hAnsi="Encode Sans" w:cs="Encode Sans Expanded"/>
        <w:sz w:val="16"/>
      </w:rPr>
      <w:t xml:space="preserve"> </w:t>
    </w:r>
    <w:proofErr w:type="spellStart"/>
    <w:r w:rsidR="00025F25" w:rsidRPr="00025F25">
      <w:rPr>
        <w:rFonts w:ascii="Encode Sans" w:eastAsia="Encode Sans Expanded" w:hAnsi="Encode Sans" w:cs="Encode Sans Expanded"/>
        <w:sz w:val="16"/>
      </w:rPr>
      <w:t>est</w:t>
    </w:r>
    <w:proofErr w:type="spellEnd"/>
    <w:r w:rsidR="00025F25" w:rsidRPr="00025F25">
      <w:rPr>
        <w:rFonts w:ascii="Encode Sans" w:eastAsia="Encode Sans Expanded" w:hAnsi="Encode Sans" w:cs="Encode Sans Expanded"/>
        <w:sz w:val="16"/>
      </w:rPr>
      <w:t xml:space="preserve"> </w:t>
    </w:r>
    <w:proofErr w:type="spellStart"/>
    <w:r w:rsidR="00025F25" w:rsidRPr="00025F25">
      <w:rPr>
        <w:rFonts w:ascii="Encode Sans" w:eastAsia="Encode Sans Expanded" w:hAnsi="Encode Sans" w:cs="Encode Sans Expanded"/>
        <w:sz w:val="16"/>
      </w:rPr>
      <w:t>conforme</w:t>
    </w:r>
    <w:proofErr w:type="spellEnd"/>
    <w:r w:rsidR="00025F25" w:rsidRPr="00025F25">
      <w:rPr>
        <w:rFonts w:ascii="Encode Sans" w:eastAsia="Encode Sans Expanded" w:hAnsi="Encode Sans" w:cs="Encode Sans Expanded"/>
        <w:sz w:val="16"/>
      </w:rPr>
      <w:t xml:space="preserve"> à la </w:t>
    </w:r>
    <w:proofErr w:type="spellStart"/>
    <w:r w:rsidR="00025F25" w:rsidRPr="00025F25">
      <w:rPr>
        <w:rFonts w:ascii="Encode Sans" w:eastAsia="Encode Sans Expanded" w:hAnsi="Encode Sans" w:cs="Encode Sans Expanded"/>
        <w:sz w:val="16"/>
      </w:rPr>
      <w:t>pratique</w:t>
    </w:r>
    <w:proofErr w:type="spellEnd"/>
    <w:r w:rsidR="00025F25" w:rsidRPr="00025F25">
      <w:rPr>
        <w:rFonts w:ascii="Encode Sans" w:eastAsia="Encode Sans Expanded" w:hAnsi="Encode Sans" w:cs="Encode Sans Expanded"/>
        <w:sz w:val="16"/>
      </w:rPr>
      <w:t xml:space="preserve"> de la </w:t>
    </w:r>
    <w:proofErr w:type="spellStart"/>
    <w:r w:rsidR="00025F25" w:rsidRPr="00025F25">
      <w:rPr>
        <w:rFonts w:ascii="Encode Sans" w:eastAsia="Encode Sans Expanded" w:hAnsi="Encode Sans" w:cs="Encode Sans Expanded"/>
        <w:sz w:val="16"/>
      </w:rPr>
      <w:t>société</w:t>
    </w:r>
    <w:proofErr w:type="spellEnd"/>
    <w:r w:rsidR="00025F25" w:rsidRPr="00025F25">
      <w:rPr>
        <w:rFonts w:ascii="Encode Sans" w:eastAsia="Encode Sans Expanded" w:hAnsi="Encode Sans" w:cs="Encode Sans Expanded"/>
        <w:sz w:val="16"/>
      </w:rPr>
      <w:t xml:space="preserve"> de </w:t>
    </w:r>
    <w:proofErr w:type="spellStart"/>
    <w:r w:rsidR="00025F25" w:rsidRPr="00025F25">
      <w:rPr>
        <w:rFonts w:ascii="Encode Sans" w:eastAsia="Encode Sans Expanded" w:hAnsi="Encode Sans" w:cs="Encode Sans Expanded"/>
        <w:sz w:val="16"/>
      </w:rPr>
      <w:t>fournir</w:t>
    </w:r>
    <w:proofErr w:type="spellEnd"/>
    <w:r w:rsidR="00025F25" w:rsidRPr="00025F25">
      <w:rPr>
        <w:rFonts w:ascii="Encode Sans" w:eastAsia="Encode Sans Expanded" w:hAnsi="Encode Sans" w:cs="Encode Sans Expanded"/>
        <w:sz w:val="16"/>
      </w:rPr>
      <w:t xml:space="preserve"> des </w:t>
    </w:r>
    <w:proofErr w:type="spellStart"/>
    <w:r w:rsidR="00025F25" w:rsidRPr="00025F25">
      <w:rPr>
        <w:rFonts w:ascii="Encode Sans" w:eastAsia="Encode Sans Expanded" w:hAnsi="Encode Sans" w:cs="Encode Sans Expanded"/>
        <w:sz w:val="16"/>
      </w:rPr>
      <w:t>informations</w:t>
    </w:r>
    <w:proofErr w:type="spellEnd"/>
    <w:r w:rsidR="00025F25" w:rsidRPr="00025F25">
      <w:rPr>
        <w:rFonts w:ascii="Encode Sans" w:eastAsia="Encode Sans Expanded" w:hAnsi="Encode Sans" w:cs="Encode Sans Expanded"/>
        <w:sz w:val="16"/>
      </w:rPr>
      <w:t xml:space="preserve"> </w:t>
    </w:r>
    <w:proofErr w:type="spellStart"/>
    <w:r w:rsidR="00025F25" w:rsidRPr="00025F25">
      <w:rPr>
        <w:rFonts w:ascii="Encode Sans" w:eastAsia="Encode Sans Expanded" w:hAnsi="Encode Sans" w:cs="Encode Sans Expanded"/>
        <w:sz w:val="16"/>
      </w:rPr>
      <w:t>financières</w:t>
    </w:r>
    <w:proofErr w:type="spellEnd"/>
    <w:r w:rsidR="00025F25" w:rsidRPr="00025F25">
      <w:rPr>
        <w:rFonts w:ascii="Encode Sans" w:eastAsia="Encode Sans Expanded" w:hAnsi="Encode Sans" w:cs="Encode Sans Expanded"/>
        <w:sz w:val="16"/>
      </w:rPr>
      <w:t xml:space="preserve"> </w:t>
    </w:r>
    <w:proofErr w:type="spellStart"/>
    <w:proofErr w:type="gramStart"/>
    <w:r w:rsidR="00025F25" w:rsidRPr="00025F25">
      <w:rPr>
        <w:rFonts w:ascii="Encode Sans" w:eastAsia="Encode Sans Expanded" w:hAnsi="Encode Sans" w:cs="Encode Sans Expanded"/>
        <w:sz w:val="16"/>
      </w:rPr>
      <w:t>trimestrielles</w:t>
    </w:r>
    <w:proofErr w:type="spellEnd"/>
    <w:r w:rsidR="00025F25" w:rsidRPr="00025F25">
      <w:rPr>
        <w:rFonts w:ascii="Encode Sans" w:eastAsia="Encode Sans Expanded" w:hAnsi="Encode Sans" w:cs="Encode Sans Expanded"/>
        <w:sz w:val="16"/>
      </w:rPr>
      <w:t>.</w:t>
    </w:r>
    <w:r w:rsidRPr="00373C76">
      <w:rPr>
        <w:rFonts w:ascii="Encode Sans" w:eastAsia="Encode Sans Expanded" w:hAnsi="Encode Sans" w:cs="Encode Sans Expanded"/>
        <w:sz w:val="16"/>
      </w:rPr>
      <w:t>.</w:t>
    </w:r>
    <w:proofErr w:type="gramEnd"/>
  </w:p>
  <w:p w:rsidR="00025F25" w:rsidRPr="00025F25" w:rsidRDefault="004A07E9" w:rsidP="00025F25">
    <w:pPr>
      <w:rPr>
        <w:rFonts w:ascii="Encode Sans" w:eastAsia="Encode Sans" w:hAnsi="Encode Sans" w:cs="Encode Sans"/>
        <w:color w:val="222222"/>
        <w:sz w:val="16"/>
      </w:rPr>
    </w:pPr>
    <w:r w:rsidRPr="00373C76">
      <w:rPr>
        <w:rFonts w:ascii="Encode Sans" w:eastAsia="Encode Sans" w:hAnsi="Encode Sans" w:cs="Encode Sans"/>
        <w:color w:val="222222"/>
        <w:sz w:val="16"/>
        <w:vertAlign w:val="superscript"/>
      </w:rPr>
      <w:t xml:space="preserve">2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Dans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le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seul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but de respecter les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exigences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des Instructions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conformément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au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Règlement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de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Borsa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Italiana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S.p.A., la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Sociét</w:t>
    </w:r>
    <w:r w:rsidR="005B5701">
      <w:rPr>
        <w:rFonts w:ascii="Encode Sans" w:eastAsia="Encode Sans" w:hAnsi="Encode Sans" w:cs="Encode Sans"/>
        <w:color w:val="222222"/>
        <w:sz w:val="16"/>
      </w:rPr>
      <w:t>é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informe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que,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dans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le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cas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où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l’</w:t>
    </w:r>
    <w:bookmarkStart w:id="1" w:name="_GoBack"/>
    <w:bookmarkEnd w:id="1"/>
    <w:r w:rsidR="00025F25" w:rsidRPr="00025F25">
      <w:rPr>
        <w:rFonts w:ascii="Encode Sans" w:eastAsia="Encode Sans" w:hAnsi="Encode Sans" w:cs="Encode Sans"/>
        <w:color w:val="222222"/>
        <w:sz w:val="16"/>
      </w:rPr>
      <w:t>Assemblée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générale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annuelle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déciderait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d’</w:t>
    </w:r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un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dividende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relatif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à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l'exercice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2021, la date de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dét</w:t>
    </w:r>
    <w:r w:rsidR="005B5701">
      <w:rPr>
        <w:rFonts w:ascii="Encode Sans" w:eastAsia="Encode Sans" w:hAnsi="Encode Sans" w:cs="Encode Sans"/>
        <w:color w:val="222222"/>
        <w:sz w:val="16"/>
      </w:rPr>
      <w:t>achement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serait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fixée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au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mois</w:t>
    </w:r>
    <w:proofErr w:type="spellEnd"/>
    <w:r w:rsidR="005B5701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5B5701">
      <w:rPr>
        <w:rFonts w:ascii="Encode Sans" w:eastAsia="Encode Sans" w:hAnsi="Encode Sans" w:cs="Encode Sans"/>
        <w:color w:val="222222"/>
        <w:sz w:val="16"/>
      </w:rPr>
      <w:t>d’</w:t>
    </w:r>
    <w:r w:rsidR="00025F25" w:rsidRPr="00025F25">
      <w:rPr>
        <w:rFonts w:ascii="Encode Sans" w:eastAsia="Encode Sans" w:hAnsi="Encode Sans" w:cs="Encode Sans"/>
        <w:color w:val="222222"/>
        <w:sz w:val="16"/>
      </w:rPr>
      <w:t>avril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2022.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Cette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déclaration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est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faite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dans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le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seul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but de se conformer aux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exigences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réglementaires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et ne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peut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être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interprétée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comme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une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anticipation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concernant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une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éventuelle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distribution de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dividendes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en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2022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ou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dans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les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années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 xml:space="preserve"> </w:t>
    </w:r>
    <w:proofErr w:type="spellStart"/>
    <w:r w:rsidR="00025F25" w:rsidRPr="00025F25">
      <w:rPr>
        <w:rFonts w:ascii="Encode Sans" w:eastAsia="Encode Sans" w:hAnsi="Encode Sans" w:cs="Encode Sans"/>
        <w:color w:val="222222"/>
        <w:sz w:val="16"/>
      </w:rPr>
      <w:t>suivantes</w:t>
    </w:r>
    <w:proofErr w:type="spellEnd"/>
    <w:r w:rsidR="00025F25" w:rsidRPr="00025F25">
      <w:rPr>
        <w:rFonts w:ascii="Encode Sans" w:eastAsia="Encode Sans" w:hAnsi="Encode Sans" w:cs="Encode Sans"/>
        <w:color w:val="222222"/>
        <w:sz w:val="16"/>
      </w:rPr>
      <w:t>.</w:t>
    </w:r>
  </w:p>
  <w:p w:rsidR="00025F25" w:rsidRPr="00025F25" w:rsidRDefault="00025F25" w:rsidP="00025F25">
    <w:pPr>
      <w:rPr>
        <w:rFonts w:ascii="Encode Sans" w:eastAsia="Encode Sans" w:hAnsi="Encode Sans" w:cs="Encode Sans"/>
        <w:color w:val="222222"/>
        <w:sz w:val="16"/>
      </w:rPr>
    </w:pPr>
  </w:p>
  <w:p w:rsidR="004A07E9" w:rsidRPr="00373C76" w:rsidRDefault="004A07E9" w:rsidP="00025F25">
    <w:pPr>
      <w:rPr>
        <w:rFonts w:ascii="Encode Sans" w:eastAsia="Encode Sans" w:hAnsi="Encode Sans" w:cs="Encode Sans"/>
        <w:color w:val="22222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4F" w:rsidRDefault="00E8104F" w:rsidP="008D3E4C">
      <w:r>
        <w:separator/>
      </w:r>
    </w:p>
  </w:footnote>
  <w:footnote w:type="continuationSeparator" w:id="0">
    <w:p w:rsidR="00E8104F" w:rsidRDefault="00E8104F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01" w:rsidRDefault="005B5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01" w:rsidRDefault="005B5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20" w:rsidRDefault="00A33E8D" w:rsidP="008D3E4C">
    <w:pPr>
      <w:pStyle w:val="Header"/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780F9041" wp14:editId="10B28EED">
              <wp:simplePos x="0" y="0"/>
              <wp:positionH relativeFrom="page">
                <wp:posOffset>449580</wp:posOffset>
              </wp:positionH>
              <wp:positionV relativeFrom="page">
                <wp:posOffset>-7620</wp:posOffset>
              </wp:positionV>
              <wp:extent cx="269875" cy="267081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70810"/>
                        <a:chOff x="0" y="-64149"/>
                        <a:chExt cx="315912" cy="2810524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64149"/>
                          <a:ext cx="315912" cy="2704162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150AD4" w:rsidRDefault="00724B73" w:rsidP="008D3E4C">
                            <w:pPr>
                              <w:pStyle w:val="SPRESSRELEASESTRIP"/>
                            </w:pPr>
                            <w:r w:rsidRPr="00B260C1">
                              <w:t>COMMUNIQUE DE PRESSE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80F9041" id="Groupe 29" o:spid="_x0000_s1026" style="position:absolute;margin-left:35.4pt;margin-top:-.6pt;width:21.25pt;height:210.3pt;z-index:-251656192;mso-position-horizontal-relative:page;mso-position-vertical-relative:page;mso-width-relative:margin;mso-height-relative:margin" coordorigin=",-641" coordsize="3159,2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36rgoAAI49AAAOAAAAZHJzL2Uyb0RvYy54bWzsW1uPozgWfl9p/wPicSU6XIyBqNOjhEBr&#10;pJ6L1LXaZ4qQizYBFqhK9bTmv+85tiF2Cqpcvb07tZrqh2pwjo/P+XxutvH7Hx5OR+O+aNpDVS5M&#10;551tGkWZV5tDuVuYf79JrdA02i4rN9mxKouF+aVozR8+/PUv78/1vHCrfXXcFI0BTMp2fq4X5r7r&#10;6vls1ub74pS176q6KOHHbdWcsg5em91s02Rn4H46zlzbprNz1WzqpsqLtoXWNf/R/MD4b7dF3v2y&#10;3bZFZxwXJsjWsb8N+3uLf2cf3mfzXZPV+0MuxMi+QYpTdihh0IHVOusy4645PGJ1OuRN1Vbb7l1e&#10;nWbVdnvIC6YDaOPYV9p8bKq7mumym5939QATQHuF0zezzX++/7UxDpuF6ZlGmZ1gitioheFGTKHi&#10;ofvUdqgaPHGVvqapu/KTlFgpPFnEXhFrlZDISl0vTNwgjV2P/o69HTrPmyLrwDh+3PTwOlRPfDHR&#10;CAyZMYCZnF9TEq3DOE6taOkSi6y8xFp6a2L5dkzixF1TmiS/48TOmMz9/0yL2bnezZnOaCHs8WNT&#10;f65/bfjkweOnKv9na5RVvM/KXbFsa7AhsGzG8LoLvu8u/R+2zQn5wLQaD8zGvgw2hujl0OjSKAx8&#10;08jhJ5cGdugII8z3YKmXbhYlDom4feb7RPT2HD9yXNEbuvouEZrysZl+g0TnGpyqvdhNqwc8utSY&#10;OX7eZ3XBzLHlGLL5AF243SzvuoqRGMErtZz1chm4XmJbNKGhRYI4tFaRH1u+4yVxahM/tsMnLEdo&#10;jZbDHnuzaSdt5mJGTVOd90W2gSlwALDqBuwh2Rwky5JYIv8WbNK4Pf9UbcAlM4CWYTpqYZ4DBsUC&#10;WW9kipkExINIqZhJNq+btvtYVCcDHxZmA0bOBsjuwU+47/QkaNFllR6ORzbGsVQawMl4C4z9KFBE&#10;dpSESQhe6tIEAsV6bS3TmFg0BZHX3jqO1w4PFGS+P2w2RYnDDIGC6NmrFChsHihQwrY6HjbIjr00&#10;u9v42Bj3GeQBiFrwTwAikc0yRxajDxzYH4Fl4fwruB8EPBeCHQ0Di6TEtyLwYst2olVEbRKRdaqq&#10;9OlQFv+5SsZ5YUa+67NZkoQGRWXdbPbvsW7Z/HToINMeD6eFGQ5E2RyNMik3bGq77HDkzxIUKP4F&#10;Ch5T+1jKzZQ7xG21+QImC7UA2NO+an4zjTPk1YXZ/usuawrTOP5YgvVHDiGYiNkL8QMXXhr5l1v5&#10;l/LuFFcwZeAzWZkD14XZ9Y9xx/M4JNI66z6Vn+scCXG60HRvHv6RNbWw7w4m8GcencbMnNOCluh5&#10;XBHxAuGTq/dfj6O0j6O/gJEarzX5JhAmE0y5qyiJLBJC9AwhD2EaXtHIDZZ2uvweIVSJlxiPlJir&#10;HSB9L8Jky3It9UJwH2boQ5wkETSxXOzBv/DpIFkcj4e6xQyYzSfipOqYWMQWQ9jJ8rwoO15IXIWn&#10;Y6m4txRtoQIUzjnlqCz8MngwZbz54rsX1cLjNU2g+CJUaCIHPEpwf2wlDIWuD0Wia9lrCrkoDEMr&#10;SiPbsombEMhES39NXpEzQuQnFIrXN298y4wvWWHAFgJfYbDM6PAUP1Zu/rHeGBEoaSlJLC+mvkVo&#10;6FqRH/lWsHZsJ/RImHrxK/JGFxLemze+1anT20/juTFSvdF9pblxRb2Eul5gUTuG3BitYityl4nl&#10;hGt3GQSwUeS9qtxoOxQW6Sw3Bi5xfLEr1FeqsLM27Pu4Lq9jYS3W7wf0a3Wx3HmrVP8sq0aoTZXk&#10;6L1Sd0yIZy/BI610la4tEgfEiki4ttKQenayimKK2ya40BvdtNXeevtO60YHtlr65Pjmjm+bOI/P&#10;ZsaTIxSnwh3Tpijw2MpwyCt1yTAk4H2QHG1nDRlyaSdW6MHGZkI9WFU6cJBCnjpHecYlv33PhmdB&#10;+fyjT4LqtrZNHHBRHjL6PJjf8W1teYsGDuU2YuG+24jZuYFBtqcjHPX9bWaEjnGGP3xr6EICUzmQ&#10;2MbeoJE4jrmQwGJWIhljAqdqEsUoE6KQjDGBLaqBCY28cVlg/3AgskcVgl2NgWKSDSy2BqJxNlAA&#10;DhSTbDAvXahGxUFfuZBE0bhaWPUMVI47zklGeVokGegpTlpQOzLWjjcukxbajgy3E45zUgAPw3Gc&#10;cB99wMkdl8lVEZ8wJFdGfIqTFuJwOPm8TFqIuzLibjSKk6siPmFProy4549zUhCfcjhPRnyCk6eF&#10;uCcjPsVJC3FPRpyMxzVPQXzKnjwZcUJHcfJUxCfsCbbVL1YwxUkLcTw4Gmx8ghPRQpzIiE9x0kKc&#10;KIiP40QUxKfsiciI++ORjqiIT9g4kRH3x6MKfFtwwXIyZsIy9EI1wcnXQtyXEZ/ipIW4LyNOxyOd&#10;ryA+ZeO+jDgdjyq+iviEjfsy4lOctBCnMuITnKgW4rh+GbwlGI90VEV8wp6ojPhEtUQVxKdsnMqI&#10;T3HSQpzKiE9x0kI8kBGf4BTIiEvFIKxWh+Iy20OVyY4X84dSFJzwBAfX8L0WP0Kqqxa/8MHqEw5B&#10;bvqzQKDCgnWCGKYRiT1R6j5NDDOFxOycE4R7mhgmA4kDLc6ANxKzGvhZzlj+ITXUeLxAf1oQLPIY&#10;uZ6SsKTi5HpqYrnGuOspijUZI9dTFQsvJIfiSkdVrK4YuZ6qWEIxcj1VsU5i5HqqYjHEyPVUxYoH&#10;yaGq0VEVyxpGrqcq1i6MXE9VLFAYuZ6qWIUwcj1VsdRAcigndFTFeoKR66mKRQMj11MVKwNGrqcq&#10;pn9Grqcq5ngkhzyuoyomckaupypma0aupyqmZEaupyrmXUaupyomVySHBKqjqtgBvIEsqUUuVIVU&#10;qEUuVKV6qmLCY7LrqYpZDckhc0nC8MAtkhN+9Hf9XXRjGvBd9C32gc+osg5zWv+I36jANomxX5i4&#10;F4LNp+q+uKkYQYeZDX+GUfuvDS8/53e3h3xV/CYTcwnFQUfN+j/dhNIrfNQ3mQVUtEIHie9TjX8K&#10;3lTGBEo/mKphV4ujx21SNGphIlL9FR+R0WmkDDm0Dg717HSqXcAm2XzqtOpJ36OgmIuj0foy9oqV&#10;O1ArI/Qh++Bs0Ik7uGjVYi9qjytGosSgkTKoq+ikx17p0supMhpvfVXsFRMUFdKVucJlB8kZtKT3&#10;enBYPO5hwM0V5lXKoEOrvt2rXR6xV8xVpdWTvpfzCUbjg+qx7+OIYoKiBrsyV9yxuXiDFnsisFcd&#10;SJRJV3Y/tOpjr3bpYdBp1ZO+B0fB/o09i+wDDKwqGrBX/LNvFaXoS7KVqC+v3F+UkVfZamjVtxy1&#10;yyCniOxqTaLSalmO2uX7s+9RVrwWd5su/tkPijtHl1Yt6XHz59JlYNSDow7ai6KPPVW6DOw1WvWk&#10;12A0PujL2CuJA/edELL+6JFXP+KT9pfYfdCjrGQrUa5f2f3Qqo+92qWHQadVCxwdRuODPmJ/LOUl&#10;iGDMTA9I+x/zY9UWfNmEayD2VcqwGGIsL8fM3/zJP66ahi/92eDYMvZd6//tnaPnby8MN650rxl1&#10;D7cPMDOXizrixhHeO3Jx0Tt26cj18QacuHQED/zCkQdf3MELv3DksEtR8PXG4xtHeQerYn796H93&#10;54jd5IRLv8z2xAVlvFUsv8OzfI36w78BAAD//wMAUEsDBBQABgAIAAAAIQDP4vzW4AAAAAkBAAAP&#10;AAAAZHJzL2Rvd25yZXYueG1sTI9Ba8JAFITvhf6H5RV6080a29o0LyLS9iRCtSC9rckzCWbfhuya&#10;xH/f9dQehxlmvkmXo2lET52rLSOoaQSCOLdFzSXC9/5jsgDhvOZCN5YJ4UoOltn9XaqTwg78Rf3O&#10;lyKUsEs0QuV9m0jp8oqMdlPbEgfvZDujfZBdKYtOD6HcNHIWRc/S6JrDQqVbWleUn3cXg/A56GEV&#10;q/d+cz6trz/7p+1howjx8WFcvYHwNPq/MNzwAzpkgeloL1w40SC8RIHcI0zUDMTNV3EM4ogwV69z&#10;kFkq/z/IfgEAAP//AwBQSwECLQAUAAYACAAAACEAtoM4kv4AAADhAQAAEwAAAAAAAAAAAAAAAAAA&#10;AAAAW0NvbnRlbnRfVHlwZXNdLnhtbFBLAQItABQABgAIAAAAIQA4/SH/1gAAAJQBAAALAAAAAAAA&#10;AAAAAAAAAC8BAABfcmVscy8ucmVsc1BLAQItABQABgAIAAAAIQDOei36rgoAAI49AAAOAAAAAAAA&#10;AAAAAAAAAC4CAABkcnMvZTJvRG9jLnhtbFBLAQItABQABgAIAAAAIQDP4vzW4AAAAAkBAAAPAAAA&#10;AAAAAAAAAAAAAAgNAABkcnMvZG93bnJldi54bWxQSwUGAAAAAAQABADzAAAAFQ4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641;width:3159;height:27041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80950;0,2680950;0,2680950;23401,2704162;46802,2680950;46802,2680950;50702,2680950;70203,2661607;89703,2680950;89703,2680950;89703,2680950;113104,2704162;136505,2680950;136505,2680950;136505,2680950;159906,2661607;179407,2680950;179407,2680950;179407,2680950;179407,2680950;179407,2680950;202808,2704162;226209,2680950;226209,2680950;226209,2680950;245709,2661607;269110,2680950;269110,2680950;269110,2680950;292511,2704162;315912,2680950;315912,2680950;315912,2680950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150AD4" w:rsidRDefault="00724B73" w:rsidP="008D3E4C">
                      <w:pPr>
                        <w:pStyle w:val="SPRESSRELEASESTRIP"/>
                      </w:pPr>
                      <w:r w:rsidRPr="00B260C1">
                        <w:t>COMMUNIQUE DE PRESSE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04A2F5A3" wp14:editId="7AB632B2">
          <wp:extent cx="2317210" cy="718820"/>
          <wp:effectExtent l="0" t="0" r="6985" b="5080"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B0FC6"/>
    <w:multiLevelType w:val="hybridMultilevel"/>
    <w:tmpl w:val="892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32F1"/>
    <w:multiLevelType w:val="multilevel"/>
    <w:tmpl w:val="F8F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EC098F"/>
    <w:multiLevelType w:val="multilevel"/>
    <w:tmpl w:val="C29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BA46CB"/>
    <w:multiLevelType w:val="multilevel"/>
    <w:tmpl w:val="543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19152F"/>
    <w:multiLevelType w:val="multilevel"/>
    <w:tmpl w:val="E46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581386"/>
    <w:multiLevelType w:val="hybridMultilevel"/>
    <w:tmpl w:val="3C4A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7D65"/>
    <w:multiLevelType w:val="multilevel"/>
    <w:tmpl w:val="990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25F25"/>
    <w:rsid w:val="00087566"/>
    <w:rsid w:val="000A39EA"/>
    <w:rsid w:val="000B4FBD"/>
    <w:rsid w:val="000C51BE"/>
    <w:rsid w:val="000F2FE8"/>
    <w:rsid w:val="00126E5A"/>
    <w:rsid w:val="00140A24"/>
    <w:rsid w:val="00150AD4"/>
    <w:rsid w:val="001B591C"/>
    <w:rsid w:val="001C0FF2"/>
    <w:rsid w:val="001D168B"/>
    <w:rsid w:val="001E20E1"/>
    <w:rsid w:val="001E3290"/>
    <w:rsid w:val="001E6C1E"/>
    <w:rsid w:val="001E7EDD"/>
    <w:rsid w:val="001F18D9"/>
    <w:rsid w:val="001F4703"/>
    <w:rsid w:val="00201B3C"/>
    <w:rsid w:val="00214443"/>
    <w:rsid w:val="00223160"/>
    <w:rsid w:val="0022588D"/>
    <w:rsid w:val="00232D29"/>
    <w:rsid w:val="0023542B"/>
    <w:rsid w:val="00242220"/>
    <w:rsid w:val="002836DD"/>
    <w:rsid w:val="00293E0C"/>
    <w:rsid w:val="002B647B"/>
    <w:rsid w:val="002C0C46"/>
    <w:rsid w:val="002C508D"/>
    <w:rsid w:val="00302E66"/>
    <w:rsid w:val="00311F59"/>
    <w:rsid w:val="00324E65"/>
    <w:rsid w:val="0036683D"/>
    <w:rsid w:val="003864AD"/>
    <w:rsid w:val="00387B21"/>
    <w:rsid w:val="003E68CC"/>
    <w:rsid w:val="003E727D"/>
    <w:rsid w:val="004022B4"/>
    <w:rsid w:val="00425677"/>
    <w:rsid w:val="00427ABE"/>
    <w:rsid w:val="00433EDD"/>
    <w:rsid w:val="0044219E"/>
    <w:rsid w:val="0045216F"/>
    <w:rsid w:val="004532D9"/>
    <w:rsid w:val="00464B4C"/>
    <w:rsid w:val="004A07E9"/>
    <w:rsid w:val="004D61EA"/>
    <w:rsid w:val="004F73C0"/>
    <w:rsid w:val="00501A19"/>
    <w:rsid w:val="00542982"/>
    <w:rsid w:val="00544345"/>
    <w:rsid w:val="0055479C"/>
    <w:rsid w:val="00562D3D"/>
    <w:rsid w:val="0059213B"/>
    <w:rsid w:val="005B024F"/>
    <w:rsid w:val="005B5701"/>
    <w:rsid w:val="005C775F"/>
    <w:rsid w:val="005D2EA9"/>
    <w:rsid w:val="005F2120"/>
    <w:rsid w:val="0061682B"/>
    <w:rsid w:val="00646166"/>
    <w:rsid w:val="00655A10"/>
    <w:rsid w:val="00682310"/>
    <w:rsid w:val="006A0FCF"/>
    <w:rsid w:val="006B5C7E"/>
    <w:rsid w:val="006E27BF"/>
    <w:rsid w:val="0071485E"/>
    <w:rsid w:val="00724B73"/>
    <w:rsid w:val="00737355"/>
    <w:rsid w:val="00743842"/>
    <w:rsid w:val="007A46E2"/>
    <w:rsid w:val="007C40EE"/>
    <w:rsid w:val="007E317D"/>
    <w:rsid w:val="0080313B"/>
    <w:rsid w:val="00803D55"/>
    <w:rsid w:val="00805FAA"/>
    <w:rsid w:val="008124BD"/>
    <w:rsid w:val="00815B14"/>
    <w:rsid w:val="008171AC"/>
    <w:rsid w:val="0084205B"/>
    <w:rsid w:val="00844956"/>
    <w:rsid w:val="0086416D"/>
    <w:rsid w:val="00877117"/>
    <w:rsid w:val="008816AE"/>
    <w:rsid w:val="008B4CD5"/>
    <w:rsid w:val="008B718E"/>
    <w:rsid w:val="008D3E4C"/>
    <w:rsid w:val="008F0F07"/>
    <w:rsid w:val="008F2A13"/>
    <w:rsid w:val="00910248"/>
    <w:rsid w:val="00992BE1"/>
    <w:rsid w:val="009968C5"/>
    <w:rsid w:val="009A12F3"/>
    <w:rsid w:val="009A23AB"/>
    <w:rsid w:val="009C33F1"/>
    <w:rsid w:val="009D180E"/>
    <w:rsid w:val="009D5F52"/>
    <w:rsid w:val="009D79F4"/>
    <w:rsid w:val="009F6229"/>
    <w:rsid w:val="00A0245A"/>
    <w:rsid w:val="00A33E8D"/>
    <w:rsid w:val="00A37B3E"/>
    <w:rsid w:val="00A37EF1"/>
    <w:rsid w:val="00A748DE"/>
    <w:rsid w:val="00A87390"/>
    <w:rsid w:val="00A90B41"/>
    <w:rsid w:val="00AB5607"/>
    <w:rsid w:val="00B11735"/>
    <w:rsid w:val="00B260C1"/>
    <w:rsid w:val="00B32F4C"/>
    <w:rsid w:val="00B64F18"/>
    <w:rsid w:val="00B92FB1"/>
    <w:rsid w:val="00B94C7F"/>
    <w:rsid w:val="00B96799"/>
    <w:rsid w:val="00BF290A"/>
    <w:rsid w:val="00C0321D"/>
    <w:rsid w:val="00C10E75"/>
    <w:rsid w:val="00C21B90"/>
    <w:rsid w:val="00C23E82"/>
    <w:rsid w:val="00C31F14"/>
    <w:rsid w:val="00C363C0"/>
    <w:rsid w:val="00C50AE3"/>
    <w:rsid w:val="00C60A64"/>
    <w:rsid w:val="00C61B8F"/>
    <w:rsid w:val="00C814CD"/>
    <w:rsid w:val="00C97693"/>
    <w:rsid w:val="00CA515A"/>
    <w:rsid w:val="00CC10BE"/>
    <w:rsid w:val="00D0485C"/>
    <w:rsid w:val="00D2058B"/>
    <w:rsid w:val="00D239E7"/>
    <w:rsid w:val="00D265D9"/>
    <w:rsid w:val="00D43A60"/>
    <w:rsid w:val="00D5456A"/>
    <w:rsid w:val="00D54C2A"/>
    <w:rsid w:val="00D814DF"/>
    <w:rsid w:val="00D82E59"/>
    <w:rsid w:val="00D94635"/>
    <w:rsid w:val="00DA27E1"/>
    <w:rsid w:val="00DA700D"/>
    <w:rsid w:val="00DC18C2"/>
    <w:rsid w:val="00DE72B9"/>
    <w:rsid w:val="00DF5711"/>
    <w:rsid w:val="00E014CA"/>
    <w:rsid w:val="00E45FDD"/>
    <w:rsid w:val="00E6652E"/>
    <w:rsid w:val="00E8104F"/>
    <w:rsid w:val="00E8163B"/>
    <w:rsid w:val="00E82EAD"/>
    <w:rsid w:val="00E90B5F"/>
    <w:rsid w:val="00E93724"/>
    <w:rsid w:val="00F5284E"/>
    <w:rsid w:val="00F668BB"/>
    <w:rsid w:val="00F7137E"/>
    <w:rsid w:val="00F90CCA"/>
    <w:rsid w:val="00F92EBF"/>
    <w:rsid w:val="00FA4162"/>
    <w:rsid w:val="00FD6CFC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FB9C45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463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Normal"/>
    <w:rsid w:val="007C40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C40EE"/>
  </w:style>
  <w:style w:type="character" w:customStyle="1" w:styleId="eop">
    <w:name w:val="eop"/>
    <w:basedOn w:val="DefaultParagraphFont"/>
    <w:rsid w:val="007C40EE"/>
  </w:style>
  <w:style w:type="paragraph" w:styleId="BalloonText">
    <w:name w:val="Balloon Text"/>
    <w:basedOn w:val="Normal"/>
    <w:link w:val="BalloonTextChar"/>
    <w:uiPriority w:val="99"/>
    <w:semiHidden/>
    <w:unhideWhenUsed/>
    <w:rsid w:val="009102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035310\Desktop\www.stellantis.com\fr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mmunications@stellantis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stellantis.com/f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U035310\Desktop\www.stellantis.com\fr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9AD1CC6E564968AFDF2FA9594B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5A0D-49D4-4428-89D5-F8CB1880AB6E}"/>
      </w:docPartPr>
      <w:docPartBody>
        <w:p w:rsidR="00B87626" w:rsidRDefault="000B50D5" w:rsidP="000B50D5">
          <w:pPr>
            <w:pStyle w:val="4B9AD1CC6E564968AFDF2FA9594B758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D287DA237AB4B2FB502D1177191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E39B-383E-4DB8-A34A-6AAA9870FFCD}"/>
      </w:docPartPr>
      <w:docPartBody>
        <w:p w:rsidR="00B87626" w:rsidRDefault="000B50D5" w:rsidP="000B50D5">
          <w:pPr>
            <w:pStyle w:val="AD287DA237AB4B2FB502D117719102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F5E59D3E4350414C9829AAC5283F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0458-2F4D-45E3-AC79-8251260EFFE8}"/>
      </w:docPartPr>
      <w:docPartBody>
        <w:p w:rsidR="00B87626" w:rsidRDefault="000B50D5" w:rsidP="000B50D5">
          <w:pPr>
            <w:pStyle w:val="F5E59D3E4350414C9829AAC5283F5DF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787A022A695485F958E370E9F44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9118-5A0B-4264-B74B-D2EE8F2D8CF6}"/>
      </w:docPartPr>
      <w:docPartBody>
        <w:p w:rsidR="00B87626" w:rsidRDefault="000B50D5" w:rsidP="000B50D5">
          <w:pPr>
            <w:pStyle w:val="A787A022A695485F958E370E9F44166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46"/>
    <w:rsid w:val="000B50D5"/>
    <w:rsid w:val="001112A7"/>
    <w:rsid w:val="002A6FFC"/>
    <w:rsid w:val="00312839"/>
    <w:rsid w:val="00360CAE"/>
    <w:rsid w:val="0038120A"/>
    <w:rsid w:val="0041172C"/>
    <w:rsid w:val="004B32D2"/>
    <w:rsid w:val="00821AC2"/>
    <w:rsid w:val="00860A33"/>
    <w:rsid w:val="00896646"/>
    <w:rsid w:val="00916386"/>
    <w:rsid w:val="009B4A62"/>
    <w:rsid w:val="009C4A50"/>
    <w:rsid w:val="00A343CD"/>
    <w:rsid w:val="00A35C1C"/>
    <w:rsid w:val="00A707F6"/>
    <w:rsid w:val="00B87626"/>
    <w:rsid w:val="00C12EF2"/>
    <w:rsid w:val="00CD62DE"/>
    <w:rsid w:val="00CF7107"/>
    <w:rsid w:val="00CF7A1E"/>
    <w:rsid w:val="00D1220D"/>
    <w:rsid w:val="00E20551"/>
    <w:rsid w:val="00F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0D5"/>
    <w:rPr>
      <w:color w:val="808080"/>
    </w:rPr>
  </w:style>
  <w:style w:type="paragraph" w:customStyle="1" w:styleId="D446731CBF9945D78E9CC6F050930D89">
    <w:name w:val="D446731CBF9945D78E9CC6F050930D89"/>
  </w:style>
  <w:style w:type="paragraph" w:customStyle="1" w:styleId="2A429F85EC8A4E9BADB09C737B90DB74">
    <w:name w:val="2A429F85EC8A4E9BADB09C737B90DB74"/>
  </w:style>
  <w:style w:type="paragraph" w:customStyle="1" w:styleId="F27F6FAA0F284F29BED58E8035F39670">
    <w:name w:val="F27F6FAA0F284F29BED58E8035F39670"/>
  </w:style>
  <w:style w:type="paragraph" w:customStyle="1" w:styleId="226403A414984292A98B46A43595D792">
    <w:name w:val="226403A414984292A98B46A43595D792"/>
  </w:style>
  <w:style w:type="paragraph" w:customStyle="1" w:styleId="2806AA5986C94132B69E2EDD9A054FA4">
    <w:name w:val="2806AA5986C94132B69E2EDD9A054FA4"/>
  </w:style>
  <w:style w:type="paragraph" w:customStyle="1" w:styleId="FA9073C3328E4D5597C9ABCEE06E99E8">
    <w:name w:val="FA9073C3328E4D5597C9ABCEE06E99E8"/>
  </w:style>
  <w:style w:type="paragraph" w:customStyle="1" w:styleId="74C5EC75B8364E48904A47738329B591">
    <w:name w:val="74C5EC75B8364E48904A47738329B591"/>
  </w:style>
  <w:style w:type="paragraph" w:customStyle="1" w:styleId="027CFBC1475B4048BC775DE1AB5A7248">
    <w:name w:val="027CFBC1475B4048BC775DE1AB5A7248"/>
  </w:style>
  <w:style w:type="paragraph" w:customStyle="1" w:styleId="07F7F135E6E64D29BE7066C95C6E25F3">
    <w:name w:val="07F7F135E6E64D29BE7066C95C6E25F3"/>
  </w:style>
  <w:style w:type="paragraph" w:customStyle="1" w:styleId="FFC727CD0C894B009907ED82D9990A73">
    <w:name w:val="FFC727CD0C894B009907ED82D9990A73"/>
    <w:rsid w:val="00E20551"/>
  </w:style>
  <w:style w:type="paragraph" w:customStyle="1" w:styleId="C7FD2A97530E4377AB265B534B50A675">
    <w:name w:val="C7FD2A97530E4377AB265B534B50A675"/>
    <w:rsid w:val="00E20551"/>
  </w:style>
  <w:style w:type="paragraph" w:customStyle="1" w:styleId="09C2FD2B01404B4A8A42FB15EBC838C4">
    <w:name w:val="09C2FD2B01404B4A8A42FB15EBC838C4"/>
    <w:rsid w:val="00A35C1C"/>
  </w:style>
  <w:style w:type="paragraph" w:customStyle="1" w:styleId="D692F5D722E64A408277810AD00C027E">
    <w:name w:val="D692F5D722E64A408277810AD00C027E"/>
    <w:rsid w:val="00A35C1C"/>
  </w:style>
  <w:style w:type="paragraph" w:customStyle="1" w:styleId="C29F0F2F7A994B4D884FDA484FF3B85B">
    <w:name w:val="C29F0F2F7A994B4D884FDA484FF3B85B"/>
    <w:rsid w:val="00A35C1C"/>
  </w:style>
  <w:style w:type="paragraph" w:customStyle="1" w:styleId="2C9CF901864541C5BCD6BCF9D6502F21">
    <w:name w:val="2C9CF901864541C5BCD6BCF9D6502F21"/>
    <w:rsid w:val="00A35C1C"/>
  </w:style>
  <w:style w:type="paragraph" w:customStyle="1" w:styleId="FC59756CDCB84031A4A103DB7371DD0B">
    <w:name w:val="FC59756CDCB84031A4A103DB7371DD0B"/>
    <w:rsid w:val="00A35C1C"/>
  </w:style>
  <w:style w:type="paragraph" w:customStyle="1" w:styleId="307FBBF323A24298A354161895BCC8F5">
    <w:name w:val="307FBBF323A24298A354161895BCC8F5"/>
    <w:rsid w:val="00A35C1C"/>
  </w:style>
  <w:style w:type="paragraph" w:customStyle="1" w:styleId="0E4B65D21C104FE2852245492C05DA99">
    <w:name w:val="0E4B65D21C104FE2852245492C05DA99"/>
    <w:rsid w:val="00A35C1C"/>
  </w:style>
  <w:style w:type="paragraph" w:customStyle="1" w:styleId="4B9AD1CC6E564968AFDF2FA9594B758E">
    <w:name w:val="4B9AD1CC6E564968AFDF2FA9594B758E"/>
    <w:rsid w:val="000B50D5"/>
  </w:style>
  <w:style w:type="paragraph" w:customStyle="1" w:styleId="AD287DA237AB4B2FB502D11771910244">
    <w:name w:val="AD287DA237AB4B2FB502D11771910244"/>
    <w:rsid w:val="000B50D5"/>
  </w:style>
  <w:style w:type="paragraph" w:customStyle="1" w:styleId="F5E59D3E4350414C9829AAC5283F5DF2">
    <w:name w:val="F5E59D3E4350414C9829AAC5283F5DF2"/>
    <w:rsid w:val="000B50D5"/>
  </w:style>
  <w:style w:type="paragraph" w:customStyle="1" w:styleId="A787A022A695485F958E370E9F441668">
    <w:name w:val="A787A022A695485F958E370E9F441668"/>
    <w:rsid w:val="000B5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8D47-CB23-43FD-94CB-8570E043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8</cp:revision>
  <cp:lastPrinted>2021-01-20T13:01:00Z</cp:lastPrinted>
  <dcterms:created xsi:type="dcterms:W3CDTF">2022-01-20T12:08:00Z</dcterms:created>
  <dcterms:modified xsi:type="dcterms:W3CDTF">2022-01-21T06:49:00Z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2021-12-06T21:49:39Z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07ef8505-83b8-45a3-adb9-c29a0d108cb5</vt:lpwstr>
  </property>
  <property fmtid="{D5CDD505-2E9C-101B-9397-08002B2CF9AE}" pid="8" name="MSIP_Label_2fd53d93-3f4c-4b90-b511-bd6bdbb4fba9_ContentBits">
    <vt:lpwstr>0</vt:lpwstr>
  </property>
</Properties>
</file>