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859B" w14:textId="77777777" w:rsidR="007F4C9B" w:rsidRDefault="007F4C9B" w:rsidP="001E6C1E">
      <w:pPr>
        <w:pStyle w:val="SSubjectBlock"/>
      </w:pPr>
    </w:p>
    <w:bookmarkStart w:id="0" w:name="_Hlk126266308"/>
    <w:p w14:paraId="19DD9302" w14:textId="662C221B" w:rsidR="00D5456A" w:rsidRPr="003E727D" w:rsidRDefault="0086416D" w:rsidP="001E6C1E">
      <w:pPr>
        <w:pStyle w:val="SSubjectBlock"/>
      </w:pPr>
      <w:r w:rsidRPr="001E6C1E">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0F2FE8" w:rsidRPr="000F2FE8">
        <w:t xml:space="preserve"> </w:t>
      </w:r>
      <w:r w:rsidR="00271869" w:rsidRPr="00271869">
        <w:t xml:space="preserve">Stellantis </w:t>
      </w:r>
      <w:r w:rsidR="00BC24AF" w:rsidRPr="00BC24AF">
        <w:t>Grows Software Development Network with New Hub in Poland</w:t>
      </w:r>
    </w:p>
    <w:p w14:paraId="62999A6A" w14:textId="232C6BA5" w:rsidR="00BC24AF" w:rsidRPr="00BC24AF" w:rsidRDefault="000F2FE8" w:rsidP="00BC24AF">
      <w:pPr>
        <w:jc w:val="left"/>
        <w:rPr>
          <w:szCs w:val="24"/>
        </w:rPr>
      </w:pPr>
      <w:r w:rsidRPr="00FE7FA9">
        <w:rPr>
          <w:szCs w:val="24"/>
        </w:rPr>
        <w:t>AMSTERDAM</w:t>
      </w:r>
      <w:r w:rsidR="00032509" w:rsidRPr="00FE7FA9">
        <w:rPr>
          <w:szCs w:val="24"/>
        </w:rPr>
        <w:t xml:space="preserve">, </w:t>
      </w:r>
      <w:r w:rsidR="00A82C90">
        <w:rPr>
          <w:szCs w:val="24"/>
        </w:rPr>
        <w:t>February</w:t>
      </w:r>
      <w:r w:rsidR="00BC24AF">
        <w:rPr>
          <w:szCs w:val="24"/>
        </w:rPr>
        <w:t xml:space="preserve"> </w:t>
      </w:r>
      <w:r w:rsidR="00622F76">
        <w:rPr>
          <w:szCs w:val="24"/>
        </w:rPr>
        <w:t>15</w:t>
      </w:r>
      <w:r w:rsidR="00271869" w:rsidRPr="00FE7FA9">
        <w:rPr>
          <w:szCs w:val="24"/>
        </w:rPr>
        <w:t>, 202</w:t>
      </w:r>
      <w:r w:rsidR="00074112" w:rsidRPr="00FE7FA9">
        <w:rPr>
          <w:szCs w:val="24"/>
        </w:rPr>
        <w:t>3</w:t>
      </w:r>
      <w:r w:rsidR="00F90273" w:rsidRPr="00FE7FA9">
        <w:rPr>
          <w:szCs w:val="24"/>
        </w:rPr>
        <w:t xml:space="preserve"> </w:t>
      </w:r>
      <w:r w:rsidR="00A82C90">
        <w:rPr>
          <w:szCs w:val="24"/>
        </w:rPr>
        <w:t>–</w:t>
      </w:r>
      <w:r w:rsidR="001E6C1E" w:rsidRPr="00FE7FA9">
        <w:rPr>
          <w:szCs w:val="24"/>
        </w:rPr>
        <w:t xml:space="preserve"> </w:t>
      </w:r>
      <w:bookmarkEnd w:id="0"/>
      <w:r w:rsidR="00BC24AF" w:rsidRPr="00BC24AF">
        <w:rPr>
          <w:szCs w:val="24"/>
        </w:rPr>
        <w:t>Stellantis N</w:t>
      </w:r>
      <w:r w:rsidR="0068065A">
        <w:rPr>
          <w:szCs w:val="24"/>
        </w:rPr>
        <w:t>.</w:t>
      </w:r>
      <w:r w:rsidR="00BC24AF" w:rsidRPr="00BC24AF">
        <w:rPr>
          <w:szCs w:val="24"/>
        </w:rPr>
        <w:t>V</w:t>
      </w:r>
      <w:r w:rsidR="0068065A">
        <w:rPr>
          <w:szCs w:val="24"/>
        </w:rPr>
        <w:t>.</w:t>
      </w:r>
      <w:r w:rsidR="00BC24AF" w:rsidRPr="00BC24AF">
        <w:rPr>
          <w:szCs w:val="24"/>
        </w:rPr>
        <w:t xml:space="preserve"> is growing its software development and engineering </w:t>
      </w:r>
      <w:r w:rsidR="0068065A">
        <w:rPr>
          <w:szCs w:val="24"/>
        </w:rPr>
        <w:t xml:space="preserve">network to </w:t>
      </w:r>
      <w:r w:rsidR="003F3F37">
        <w:rPr>
          <w:szCs w:val="24"/>
        </w:rPr>
        <w:t>eight hubs</w:t>
      </w:r>
      <w:r w:rsidR="00BC24AF" w:rsidRPr="00BC24AF">
        <w:rPr>
          <w:szCs w:val="24"/>
        </w:rPr>
        <w:t xml:space="preserve"> by establishing a new </w:t>
      </w:r>
      <w:r w:rsidR="003F3F37">
        <w:rPr>
          <w:szCs w:val="24"/>
        </w:rPr>
        <w:t>operation</w:t>
      </w:r>
      <w:r w:rsidR="003F3F37" w:rsidRPr="00BC24AF">
        <w:rPr>
          <w:szCs w:val="24"/>
        </w:rPr>
        <w:t xml:space="preserve"> </w:t>
      </w:r>
      <w:r w:rsidR="00BC24AF" w:rsidRPr="00BC24AF">
        <w:rPr>
          <w:szCs w:val="24"/>
        </w:rPr>
        <w:t xml:space="preserve">in Poland. The Poland software hub will be staffed with up to 300 employees in data analytics and software development and validation, and will </w:t>
      </w:r>
      <w:proofErr w:type="gramStart"/>
      <w:r w:rsidR="00BC24AF" w:rsidRPr="00BC24AF">
        <w:rPr>
          <w:szCs w:val="24"/>
        </w:rPr>
        <w:t>be located in</w:t>
      </w:r>
      <w:proofErr w:type="gramEnd"/>
      <w:r w:rsidR="00BC24AF" w:rsidRPr="00BC24AF">
        <w:rPr>
          <w:szCs w:val="24"/>
        </w:rPr>
        <w:t xml:space="preserve"> Gliwice, near a Stellantis manufacturing plant.</w:t>
      </w:r>
    </w:p>
    <w:p w14:paraId="39C5CFC4" w14:textId="79ABAF5B" w:rsidR="00BC24AF" w:rsidRPr="00BC24AF" w:rsidRDefault="00BC24AF" w:rsidP="00BC24AF">
      <w:pPr>
        <w:jc w:val="left"/>
        <w:rPr>
          <w:szCs w:val="24"/>
        </w:rPr>
      </w:pPr>
      <w:r w:rsidRPr="00BC24AF">
        <w:rPr>
          <w:szCs w:val="24"/>
        </w:rPr>
        <w:t xml:space="preserve">Stellantis is partnering with GlobalLogic Inc., a supplier of digital engineering services, to recruit </w:t>
      </w:r>
      <w:r w:rsidR="001507D9">
        <w:rPr>
          <w:szCs w:val="24"/>
        </w:rPr>
        <w:t xml:space="preserve">talent </w:t>
      </w:r>
      <w:r w:rsidRPr="00BC24AF">
        <w:rPr>
          <w:szCs w:val="24"/>
        </w:rPr>
        <w:t>and establish the Poland software hub quickly. The hub’s location leverages expert technical and university-level education facilities in the region while adding software development resources to existing Stellantis technical operations in Europe.</w:t>
      </w:r>
    </w:p>
    <w:p w14:paraId="74C06452" w14:textId="4A731E5C" w:rsidR="00BC24AF" w:rsidRPr="00BC24AF" w:rsidRDefault="00BC24AF" w:rsidP="00BC24AF">
      <w:pPr>
        <w:jc w:val="left"/>
        <w:rPr>
          <w:szCs w:val="24"/>
        </w:rPr>
      </w:pPr>
      <w:r w:rsidRPr="00BC24AF">
        <w:rPr>
          <w:szCs w:val="24"/>
        </w:rPr>
        <w:t xml:space="preserve">The </w:t>
      </w:r>
      <w:r w:rsidR="001507D9">
        <w:rPr>
          <w:szCs w:val="24"/>
        </w:rPr>
        <w:t xml:space="preserve">team </w:t>
      </w:r>
      <w:r w:rsidRPr="00BC24AF">
        <w:rPr>
          <w:szCs w:val="24"/>
        </w:rPr>
        <w:t xml:space="preserve">in the Poland software hub will primarily focus on base software development, software application development, </w:t>
      </w:r>
      <w:proofErr w:type="gramStart"/>
      <w:r w:rsidRPr="00BC24AF">
        <w:rPr>
          <w:szCs w:val="24"/>
        </w:rPr>
        <w:t>DevOps</w:t>
      </w:r>
      <w:proofErr w:type="gramEnd"/>
      <w:r w:rsidRPr="00BC24AF">
        <w:rPr>
          <w:szCs w:val="24"/>
        </w:rPr>
        <w:t xml:space="preserve"> and automated validation.</w:t>
      </w:r>
    </w:p>
    <w:p w14:paraId="13D5A0FE" w14:textId="77777777" w:rsidR="00BC24AF" w:rsidRPr="00BC24AF" w:rsidRDefault="00BC24AF" w:rsidP="00BC24AF">
      <w:pPr>
        <w:jc w:val="left"/>
        <w:rPr>
          <w:szCs w:val="24"/>
        </w:rPr>
      </w:pPr>
      <w:r w:rsidRPr="00BC24AF">
        <w:rPr>
          <w:szCs w:val="24"/>
        </w:rPr>
        <w:t xml:space="preserve">“The opening of this new software hub in Poland is another milestone in the implementation of our Dare Forward 2030 strategy,” said Yves </w:t>
      </w:r>
      <w:proofErr w:type="spellStart"/>
      <w:r w:rsidRPr="00BC24AF">
        <w:rPr>
          <w:szCs w:val="24"/>
        </w:rPr>
        <w:t>Bonnefont</w:t>
      </w:r>
      <w:proofErr w:type="spellEnd"/>
      <w:r w:rsidRPr="00BC24AF">
        <w:rPr>
          <w:szCs w:val="24"/>
        </w:rPr>
        <w:t xml:space="preserve">, </w:t>
      </w:r>
      <w:proofErr w:type="spellStart"/>
      <w:r w:rsidRPr="00BC24AF">
        <w:rPr>
          <w:szCs w:val="24"/>
        </w:rPr>
        <w:t>Stellantis</w:t>
      </w:r>
      <w:proofErr w:type="spellEnd"/>
      <w:r w:rsidRPr="00BC24AF">
        <w:rPr>
          <w:szCs w:val="24"/>
        </w:rPr>
        <w:t xml:space="preserve"> Chief Software Officer. “Software plays a key role in our drive to be the industry leader in customer experience for services and products, as well as our industry-leading commitment to be carbon net zero by 2038.”</w:t>
      </w:r>
    </w:p>
    <w:p w14:paraId="574AFA1F" w14:textId="431D5384" w:rsidR="00306422" w:rsidRDefault="00306422" w:rsidP="00BC24AF">
      <w:pPr>
        <w:jc w:val="left"/>
        <w:rPr>
          <w:szCs w:val="24"/>
        </w:rPr>
      </w:pPr>
      <w:r>
        <w:rPr>
          <w:szCs w:val="24"/>
        </w:rPr>
        <w:t>Stellantis now has</w:t>
      </w:r>
      <w:r w:rsidR="003F3F37">
        <w:rPr>
          <w:szCs w:val="24"/>
        </w:rPr>
        <w:t xml:space="preserve"> eight software development hubs in</w:t>
      </w:r>
      <w:r>
        <w:rPr>
          <w:szCs w:val="24"/>
        </w:rPr>
        <w:t xml:space="preserve"> seven countries, including:</w:t>
      </w:r>
      <w:r w:rsidR="00BC24AF" w:rsidRPr="00BC24AF">
        <w:rPr>
          <w:szCs w:val="24"/>
        </w:rPr>
        <w:t xml:space="preserve"> </w:t>
      </w:r>
    </w:p>
    <w:p w14:paraId="1D091685" w14:textId="77777777" w:rsidR="003F3F37" w:rsidRPr="003F3F37" w:rsidRDefault="003F3F37" w:rsidP="003F3F37">
      <w:pPr>
        <w:pStyle w:val="ListParagraph"/>
        <w:numPr>
          <w:ilvl w:val="0"/>
          <w:numId w:val="15"/>
        </w:numPr>
        <w:jc w:val="left"/>
        <w:rPr>
          <w:szCs w:val="24"/>
        </w:rPr>
      </w:pPr>
      <w:r w:rsidRPr="003F3F37">
        <w:rPr>
          <w:szCs w:val="24"/>
        </w:rPr>
        <w:t>Brazil: Pernambuco</w:t>
      </w:r>
    </w:p>
    <w:p w14:paraId="00B1AC29" w14:textId="77777777" w:rsidR="003F3F37" w:rsidRPr="003F3F37" w:rsidRDefault="003F3F37" w:rsidP="003F3F37">
      <w:pPr>
        <w:pStyle w:val="ListParagraph"/>
        <w:numPr>
          <w:ilvl w:val="0"/>
          <w:numId w:val="15"/>
        </w:numPr>
        <w:jc w:val="left"/>
        <w:rPr>
          <w:szCs w:val="24"/>
        </w:rPr>
      </w:pPr>
      <w:r w:rsidRPr="003F3F37">
        <w:rPr>
          <w:szCs w:val="24"/>
        </w:rPr>
        <w:t xml:space="preserve">France: </w:t>
      </w:r>
      <w:proofErr w:type="spellStart"/>
      <w:r w:rsidRPr="003F3F37">
        <w:rPr>
          <w:szCs w:val="24"/>
        </w:rPr>
        <w:t>Poissy</w:t>
      </w:r>
      <w:proofErr w:type="spellEnd"/>
    </w:p>
    <w:p w14:paraId="3B264B14" w14:textId="55B53E5B" w:rsidR="003F3F37" w:rsidRPr="003F3F37" w:rsidRDefault="003F3F37" w:rsidP="003F3F37">
      <w:pPr>
        <w:pStyle w:val="ListParagraph"/>
        <w:numPr>
          <w:ilvl w:val="0"/>
          <w:numId w:val="15"/>
        </w:numPr>
        <w:jc w:val="left"/>
        <w:rPr>
          <w:szCs w:val="24"/>
        </w:rPr>
      </w:pPr>
      <w:r w:rsidRPr="003F3F37">
        <w:rPr>
          <w:szCs w:val="24"/>
        </w:rPr>
        <w:t xml:space="preserve">Germany: </w:t>
      </w:r>
      <w:proofErr w:type="spellStart"/>
      <w:r w:rsidRPr="003F3F37">
        <w:rPr>
          <w:szCs w:val="24"/>
        </w:rPr>
        <w:t>Rüsselsheim</w:t>
      </w:r>
      <w:proofErr w:type="spellEnd"/>
    </w:p>
    <w:p w14:paraId="471B2239" w14:textId="77777777" w:rsidR="003F3F37" w:rsidRPr="003F3F37" w:rsidRDefault="003F3F37" w:rsidP="003F3F37">
      <w:pPr>
        <w:pStyle w:val="ListParagraph"/>
        <w:numPr>
          <w:ilvl w:val="0"/>
          <w:numId w:val="15"/>
        </w:numPr>
        <w:jc w:val="left"/>
        <w:rPr>
          <w:szCs w:val="24"/>
        </w:rPr>
      </w:pPr>
      <w:r w:rsidRPr="003F3F37">
        <w:rPr>
          <w:szCs w:val="24"/>
        </w:rPr>
        <w:lastRenderedPageBreak/>
        <w:t xml:space="preserve">India: </w:t>
      </w:r>
      <w:proofErr w:type="spellStart"/>
      <w:r w:rsidRPr="003F3F37">
        <w:rPr>
          <w:szCs w:val="24"/>
        </w:rPr>
        <w:t>Bengalûru</w:t>
      </w:r>
      <w:proofErr w:type="spellEnd"/>
      <w:r w:rsidRPr="003F3F37">
        <w:rPr>
          <w:szCs w:val="24"/>
        </w:rPr>
        <w:t xml:space="preserve"> and Hyderabad</w:t>
      </w:r>
    </w:p>
    <w:p w14:paraId="76FCAF7C" w14:textId="77777777" w:rsidR="003F3F37" w:rsidRPr="003F3F37" w:rsidRDefault="003F3F37" w:rsidP="003F3F37">
      <w:pPr>
        <w:pStyle w:val="ListParagraph"/>
        <w:numPr>
          <w:ilvl w:val="0"/>
          <w:numId w:val="15"/>
        </w:numPr>
        <w:jc w:val="left"/>
        <w:rPr>
          <w:szCs w:val="24"/>
        </w:rPr>
      </w:pPr>
      <w:r w:rsidRPr="003F3F37">
        <w:rPr>
          <w:szCs w:val="24"/>
        </w:rPr>
        <w:t>Italy: Turin</w:t>
      </w:r>
    </w:p>
    <w:p w14:paraId="56E50C86" w14:textId="77777777" w:rsidR="003F3F37" w:rsidRPr="003F3F37" w:rsidRDefault="003F3F37" w:rsidP="003F3F37">
      <w:pPr>
        <w:pStyle w:val="ListParagraph"/>
        <w:numPr>
          <w:ilvl w:val="0"/>
          <w:numId w:val="15"/>
        </w:numPr>
        <w:jc w:val="left"/>
        <w:rPr>
          <w:szCs w:val="24"/>
        </w:rPr>
      </w:pPr>
      <w:r w:rsidRPr="003F3F37">
        <w:rPr>
          <w:szCs w:val="24"/>
        </w:rPr>
        <w:t>Poland: Gliwice</w:t>
      </w:r>
    </w:p>
    <w:p w14:paraId="5B70F49F" w14:textId="25260E5D" w:rsidR="003F3F37" w:rsidRDefault="003F3F37" w:rsidP="003F3F37">
      <w:pPr>
        <w:pStyle w:val="ListParagraph"/>
        <w:numPr>
          <w:ilvl w:val="0"/>
          <w:numId w:val="15"/>
        </w:numPr>
        <w:jc w:val="left"/>
        <w:rPr>
          <w:szCs w:val="24"/>
        </w:rPr>
      </w:pPr>
      <w:r w:rsidRPr="003F3F37">
        <w:rPr>
          <w:szCs w:val="24"/>
        </w:rPr>
        <w:t>United States: Auburn Hills, Mich</w:t>
      </w:r>
      <w:r w:rsidR="0010465E">
        <w:rPr>
          <w:szCs w:val="24"/>
        </w:rPr>
        <w:t>igan</w:t>
      </w:r>
      <w:r w:rsidRPr="003F3F37">
        <w:rPr>
          <w:szCs w:val="24"/>
        </w:rPr>
        <w:t xml:space="preserve"> </w:t>
      </w:r>
    </w:p>
    <w:p w14:paraId="058DE5DA" w14:textId="726A513F" w:rsidR="00BC24AF" w:rsidRPr="00BC24AF" w:rsidRDefault="00BC24AF" w:rsidP="00BC24AF">
      <w:pPr>
        <w:jc w:val="left"/>
        <w:rPr>
          <w:szCs w:val="24"/>
        </w:rPr>
      </w:pPr>
      <w:r w:rsidRPr="00BC24AF">
        <w:rPr>
          <w:szCs w:val="24"/>
        </w:rPr>
        <w:t xml:space="preserve">The team in Poland will contribute to the global software creation network that is key to Stellantis’ work in creating software-defined vehicles (SDVs) that offer customer-focused features throughout the vehicle’s life span, including updates and features that will be added years after the vehicle is manufactured. </w:t>
      </w:r>
    </w:p>
    <w:p w14:paraId="2FB78ACD" w14:textId="77777777" w:rsidR="00BC24AF" w:rsidRPr="00BC24AF" w:rsidRDefault="00BC24AF" w:rsidP="00BC24AF">
      <w:pPr>
        <w:jc w:val="left"/>
        <w:rPr>
          <w:szCs w:val="24"/>
        </w:rPr>
      </w:pPr>
      <w:r w:rsidRPr="00BC24AF">
        <w:rPr>
          <w:szCs w:val="24"/>
        </w:rPr>
        <w:t xml:space="preserve">“Creating an infrastructure inside our vehicles that easily and seamlessly adapts to meet driver expectations is a key element of Stellantis’ global drive to deliver cutting edge mobility,” said Tara </w:t>
      </w:r>
      <w:proofErr w:type="spellStart"/>
      <w:r w:rsidRPr="00BC24AF">
        <w:rPr>
          <w:szCs w:val="24"/>
        </w:rPr>
        <w:t>Vatcher</w:t>
      </w:r>
      <w:proofErr w:type="spellEnd"/>
      <w:r w:rsidRPr="00BC24AF">
        <w:rPr>
          <w:szCs w:val="24"/>
        </w:rPr>
        <w:t xml:space="preserve">, </w:t>
      </w:r>
      <w:proofErr w:type="spellStart"/>
      <w:r w:rsidRPr="00BC24AF">
        <w:rPr>
          <w:szCs w:val="24"/>
        </w:rPr>
        <w:t>Stellantis</w:t>
      </w:r>
      <w:proofErr w:type="spellEnd"/>
      <w:r w:rsidRPr="00BC24AF">
        <w:rPr>
          <w:szCs w:val="24"/>
        </w:rPr>
        <w:t xml:space="preserve"> Senior Vice President, Software Architecture and Development. </w:t>
      </w:r>
    </w:p>
    <w:p w14:paraId="51650CC7" w14:textId="77777777" w:rsidR="00BC24AF" w:rsidRDefault="00BC24AF" w:rsidP="00BC24AF">
      <w:pPr>
        <w:jc w:val="left"/>
        <w:rPr>
          <w:szCs w:val="24"/>
        </w:rPr>
      </w:pPr>
      <w:r w:rsidRPr="00BC24AF">
        <w:rPr>
          <w:szCs w:val="24"/>
        </w:rPr>
        <w:t>Stellantis’ software-driven strategy deploys next-generation tech platforms, building on existing connected vehicle capabilities to transform how customers interact with their vehicles and to generate €20 billion in incremental annual revenues by 2030.</w:t>
      </w:r>
    </w:p>
    <w:p w14:paraId="71338CF7" w14:textId="5A135EA2" w:rsidR="000C24E1" w:rsidRPr="0026471E" w:rsidRDefault="007E72E8" w:rsidP="0026471E">
      <w:pPr>
        <w:jc w:val="center"/>
      </w:pPr>
      <w:r>
        <w:t>###</w:t>
      </w:r>
    </w:p>
    <w:p w14:paraId="4B74147A" w14:textId="77777777" w:rsidR="00B96799" w:rsidRPr="007819D6" w:rsidRDefault="00B96799" w:rsidP="000F2FE8">
      <w:pPr>
        <w:pStyle w:val="SDatePlace"/>
        <w:rPr>
          <w:b/>
          <w:color w:val="243782" w:themeColor="accent1"/>
          <w:sz w:val="22"/>
        </w:rPr>
      </w:pPr>
      <w:r w:rsidRPr="007819D6">
        <w:rPr>
          <w:b/>
          <w:color w:val="243782" w:themeColor="accent1"/>
          <w:sz w:val="22"/>
        </w:rPr>
        <w:t>About Stellantis</w:t>
      </w:r>
    </w:p>
    <w:p w14:paraId="3F427392" w14:textId="622310A9" w:rsidR="007819D6" w:rsidRPr="007819D6" w:rsidRDefault="007819D6" w:rsidP="007819D6">
      <w:pPr>
        <w:rPr>
          <w:rFonts w:eastAsia="Encode Sans" w:cs="Encode Sans"/>
          <w:i/>
          <w:color w:val="222222"/>
          <w:sz w:val="22"/>
          <w:szCs w:val="24"/>
          <w:highlight w:val="white"/>
        </w:rPr>
      </w:pPr>
      <w:r w:rsidRPr="00282E05">
        <w:rPr>
          <w:rFonts w:eastAsia="Encode Sans" w:cs="Encode Sans"/>
          <w:i/>
          <w:color w:val="222222"/>
          <w:sz w:val="22"/>
          <w:szCs w:val="24"/>
        </w:rPr>
        <w:t xml:space="preserve">Stellantis N.V. </w:t>
      </w:r>
      <w:r w:rsidR="00BC24AF" w:rsidRPr="00282E05">
        <w:rPr>
          <w:rFonts w:eastAsia="Encode Sans" w:cs="Encode Sans"/>
          <w:i/>
          <w:color w:val="222222"/>
          <w:sz w:val="22"/>
          <w:szCs w:val="24"/>
        </w:rPr>
        <w:t>(NYSE: STLA / Euronext Milan: STLAM / Euronext Paris: STLAP)</w:t>
      </w:r>
      <w:r w:rsidR="00BC24AF">
        <w:rPr>
          <w:rFonts w:eastAsia="Encode Sans" w:cs="Encode Sans"/>
          <w:i/>
          <w:color w:val="222222"/>
          <w:sz w:val="22"/>
          <w:szCs w:val="24"/>
        </w:rPr>
        <w:t xml:space="preserve"> </w:t>
      </w:r>
      <w:r w:rsidRPr="007819D6">
        <w:rPr>
          <w:rFonts w:eastAsia="Encode Sans" w:cs="Encode Sans"/>
          <w:i/>
          <w:color w:val="222222"/>
          <w:sz w:val="22"/>
          <w:szCs w:val="24"/>
          <w:highlight w:val="white"/>
        </w:rPr>
        <w:t>is one of the world's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storied and iconic brands embody the passion of their visionary founders and today’s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 xml:space="preserve">For more information, visit </w:t>
      </w:r>
      <w:r w:rsidR="00435A04" w:rsidRPr="00FE7FA9">
        <w:rPr>
          <w:rFonts w:eastAsia="Encode Sans" w:cs="Encode Sans"/>
          <w:i/>
          <w:color w:val="243782" w:themeColor="accent1"/>
          <w:sz w:val="22"/>
          <w:szCs w:val="24"/>
          <w:highlight w:val="white"/>
        </w:rPr>
        <w:t>www.stellantis.com</w:t>
      </w:r>
      <w:r w:rsidRPr="00FE7FA9">
        <w:rPr>
          <w:rFonts w:eastAsia="Encode Sans" w:cs="Encode Sans"/>
          <w:i/>
          <w:color w:val="243782" w:themeColor="accent1"/>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346587CB" w14:textId="77777777" w:rsidTr="0023542B">
        <w:trPr>
          <w:trHeight w:val="729"/>
        </w:trPr>
        <w:tc>
          <w:tcPr>
            <w:tcW w:w="579" w:type="dxa"/>
            <w:vAlign w:val="center"/>
          </w:tcPr>
          <w:p w14:paraId="73588D6A"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042E1DF2" wp14:editId="783F776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36127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607056B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35D45D85" wp14:editId="2F148CA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0BACC38"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29396D37"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426504F6" wp14:editId="387C3B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1FADE6"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295F1F0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11108538" wp14:editId="41D36E3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1354A05"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RPr="00251BEE" w14:paraId="3F9E34AD" w14:textId="77777777" w:rsidTr="0023542B">
        <w:tblPrEx>
          <w:tblCellMar>
            <w:right w:w="57" w:type="dxa"/>
          </w:tblCellMar>
        </w:tblPrEx>
        <w:trPr>
          <w:gridAfter w:val="1"/>
          <w:wAfter w:w="22" w:type="dxa"/>
          <w:trHeight w:val="2043"/>
        </w:trPr>
        <w:tc>
          <w:tcPr>
            <w:tcW w:w="8364" w:type="dxa"/>
            <w:gridSpan w:val="8"/>
          </w:tcPr>
          <w:p w14:paraId="361758C1" w14:textId="77777777" w:rsidR="001E6C1E" w:rsidRDefault="001E6C1E" w:rsidP="00F903F7">
            <w:r w:rsidRPr="0086416D">
              <w:rPr>
                <w:noProof/>
              </w:rPr>
              <mc:AlternateContent>
                <mc:Choice Requires="wps">
                  <w:drawing>
                    <wp:inline distT="0" distB="0" distL="0" distR="0" wp14:anchorId="673808A6" wp14:editId="6BB0ABE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8B4AE11" w14:textId="77777777" w:rsidR="001E6C1E" w:rsidRPr="007819D6" w:rsidRDefault="001E6C1E" w:rsidP="007819D6">
            <w:pPr>
              <w:pStyle w:val="SContact-Title"/>
            </w:pPr>
            <w:bookmarkStart w:id="1" w:name="_Hlk61784883"/>
            <w:r w:rsidRPr="0085397B">
              <w:t>For more information</w:t>
            </w:r>
            <w:r>
              <w:t>,</w:t>
            </w:r>
            <w:r w:rsidRPr="0085397B">
              <w:t xml:space="preserve"> contact:</w:t>
            </w:r>
          </w:p>
          <w:bookmarkStart w:id="2" w:name="_Hlk97712922" w:displacedByCustomXml="next"/>
          <w:sdt>
            <w:sdtPr>
              <w:rPr>
                <w:sz w:val="20"/>
              </w:rPr>
              <w:id w:val="143632974"/>
              <w:placeholder>
                <w:docPart w:val="E13664CCD2AD4979B4C83BA5335883C9"/>
              </w:placeholder>
            </w:sdtPr>
            <w:sdtEndPr/>
            <w:sdtContent>
              <w:p w14:paraId="0A2AC9C4" w14:textId="77777777" w:rsidR="00FE7FA9" w:rsidRPr="00977537" w:rsidRDefault="001E07C8" w:rsidP="00FE7FA9">
                <w:pPr>
                  <w:pStyle w:val="SContact-Sendersinfo"/>
                </w:pPr>
                <w:sdt>
                  <w:sdtPr>
                    <w:rPr>
                      <w:sz w:val="20"/>
                      <w:szCs w:val="20"/>
                    </w:rPr>
                    <w:id w:val="-1719962335"/>
                    <w:placeholder>
                      <w:docPart w:val="B9277BC0B15E4B79AE7945F7C624CE25"/>
                    </w:placeholder>
                  </w:sdtPr>
                  <w:sdtEndPr/>
                  <w:sdtContent>
                    <w:proofErr w:type="spellStart"/>
                    <w:r w:rsidR="00FE7FA9" w:rsidRPr="00977537">
                      <w:rPr>
                        <w:sz w:val="20"/>
                        <w:szCs w:val="20"/>
                      </w:rPr>
                      <w:t>Fernão</w:t>
                    </w:r>
                    <w:proofErr w:type="spellEnd"/>
                    <w:r w:rsidR="00FE7FA9" w:rsidRPr="00977537">
                      <w:rPr>
                        <w:sz w:val="20"/>
                        <w:szCs w:val="20"/>
                      </w:rPr>
                      <w:t xml:space="preserve"> </w:t>
                    </w:r>
                    <w:sdt>
                      <w:sdtPr>
                        <w:rPr>
                          <w:sz w:val="20"/>
                          <w:szCs w:val="20"/>
                        </w:rPr>
                        <w:id w:val="743996128"/>
                        <w:placeholder>
                          <w:docPart w:val="1DCAEABB28964B54A3E1E1C601EAF8CA"/>
                        </w:placeholder>
                      </w:sdtPr>
                      <w:sdtEndPr/>
                      <w:sdtContent>
                        <w:sdt>
                          <w:sdtPr>
                            <w:rPr>
                              <w:sz w:val="20"/>
                              <w:szCs w:val="20"/>
                            </w:rPr>
                            <w:id w:val="1175080926"/>
                            <w:placeholder>
                              <w:docPart w:val="BFCEA3D012E8484C910784CA596FFF9D"/>
                            </w:placeholder>
                          </w:sdtPr>
                          <w:sdtEndPr/>
                          <w:sdtContent>
                            <w:r w:rsidR="00FE7FA9" w:rsidRPr="00977537">
                              <w:rPr>
                                <w:sz w:val="20"/>
                                <w:szCs w:val="20"/>
                              </w:rPr>
                              <w:t>SILVEIRA</w:t>
                            </w:r>
                          </w:sdtContent>
                        </w:sdt>
                      </w:sdtContent>
                    </w:sdt>
                    <w:r w:rsidR="00FE7FA9" w:rsidRPr="00977537">
                      <w:rPr>
                        <w:sz w:val="20"/>
                        <w:szCs w:val="20"/>
                      </w:rPr>
                      <w:t xml:space="preserve"> </w:t>
                    </w:r>
                    <w:sdt>
                      <w:sdtPr>
                        <w:rPr>
                          <w:rFonts w:ascii="Encode Sans ExpandedLight" w:hAnsi="Encode Sans ExpandedLight"/>
                          <w:sz w:val="20"/>
                          <w:szCs w:val="20"/>
                        </w:rPr>
                        <w:id w:val="983514247"/>
                        <w:placeholder>
                          <w:docPart w:val="9A5E45F05C364957A6B992BFAC604BCA"/>
                        </w:placeholder>
                      </w:sdtPr>
                      <w:sdtEndPr/>
                      <w:sdtContent>
                        <w:r w:rsidR="00FE7FA9" w:rsidRPr="00977537">
                          <w:rPr>
                            <w:rFonts w:ascii="Encode Sans ExpandedLight" w:hAnsi="Encode Sans ExpandedLight"/>
                            <w:sz w:val="20"/>
                            <w:szCs w:val="20"/>
                          </w:rPr>
                          <w:t>+31 6 43 25 43 41 – fernao.silveira@stellantis.com</w:t>
                        </w:r>
                      </w:sdtContent>
                    </w:sdt>
                  </w:sdtContent>
                </w:sdt>
              </w:p>
            </w:sdtContent>
          </w:sdt>
          <w:bookmarkEnd w:id="2"/>
          <w:p w14:paraId="3EFD9058" w14:textId="4812D318" w:rsidR="00FB502F" w:rsidRPr="00FB502F" w:rsidRDefault="00FB502F" w:rsidP="00FB502F">
            <w:pPr>
              <w:pStyle w:val="SContact-Sendersinfo"/>
              <w:rPr>
                <w:sz w:val="20"/>
                <w:lang w:val="it-IT"/>
              </w:rPr>
            </w:pPr>
            <w:r>
              <w:rPr>
                <w:sz w:val="20"/>
                <w:lang w:val="it-IT"/>
              </w:rPr>
              <w:t xml:space="preserve">Andrea PALLARD </w:t>
            </w:r>
            <w:r>
              <w:rPr>
                <w:rFonts w:asciiTheme="minorHAnsi" w:hAnsiTheme="minorHAnsi"/>
                <w:sz w:val="20"/>
                <w:lang w:val="it-IT"/>
              </w:rPr>
              <w:t>+39 335 873 7298</w:t>
            </w:r>
            <w:r>
              <w:rPr>
                <w:sz w:val="20"/>
                <w:lang w:val="it-IT"/>
              </w:rPr>
              <w:t xml:space="preserve"> </w:t>
            </w:r>
            <w:sdt>
              <w:sdtPr>
                <w:rPr>
                  <w:sz w:val="20"/>
                </w:rPr>
                <w:id w:val="-292211685"/>
                <w:placeholder>
                  <w:docPart w:val="345FAEA824BC4ED292242133E6AF70BE"/>
                </w:placeholder>
              </w:sdtPr>
              <w:sdtEndPr/>
              <w:sdtContent>
                <w:r>
                  <w:rPr>
                    <w:rFonts w:ascii="Encode Sans ExpandedLight" w:hAnsi="Encode Sans ExpandedLight"/>
                    <w:sz w:val="20"/>
                    <w:szCs w:val="20"/>
                    <w:lang w:val="it-IT"/>
                  </w:rPr>
                  <w:t xml:space="preserve">– </w:t>
                </w:r>
                <w:r>
                  <w:rPr>
                    <w:rFonts w:asciiTheme="minorHAnsi" w:hAnsiTheme="minorHAnsi"/>
                    <w:sz w:val="20"/>
                    <w:lang w:val="it-IT"/>
                  </w:rPr>
                  <w:t>andrea.pallard@stellantis.com</w:t>
                </w:r>
              </w:sdtContent>
            </w:sdt>
          </w:p>
          <w:p w14:paraId="6B052661" w14:textId="6BDBFD44" w:rsidR="001E6C1E" w:rsidRPr="00CC6EFD" w:rsidRDefault="001E07C8" w:rsidP="000F2FE8">
            <w:pPr>
              <w:pStyle w:val="SFooter-Emailwebsite"/>
              <w:rPr>
                <w:lang w:val="it-IT"/>
              </w:rPr>
            </w:pPr>
            <w:hyperlink r:id="rId11" w:history="1">
              <w:r w:rsidR="00FB502F" w:rsidRPr="00CC6EFD">
                <w:rPr>
                  <w:rStyle w:val="Hyperlink"/>
                  <w:lang w:val="it-IT"/>
                </w:rPr>
                <w:t>communications@stellantis.com</w:t>
              </w:r>
            </w:hyperlink>
            <w:r w:rsidR="001E6C1E" w:rsidRPr="00CC6EFD">
              <w:rPr>
                <w:lang w:val="it-IT"/>
              </w:rPr>
              <w:br/>
              <w:t>www.stellantis.com</w:t>
            </w:r>
            <w:bookmarkEnd w:id="1"/>
          </w:p>
        </w:tc>
      </w:tr>
    </w:tbl>
    <w:p w14:paraId="335797CE" w14:textId="77777777" w:rsidR="00D814DF" w:rsidRPr="00CC6EFD" w:rsidRDefault="00D814DF" w:rsidP="0026471E">
      <w:pPr>
        <w:tabs>
          <w:tab w:val="left" w:pos="8280"/>
        </w:tabs>
        <w:spacing w:after="0"/>
        <w:jc w:val="left"/>
        <w:rPr>
          <w:lang w:val="it-IT"/>
        </w:rPr>
      </w:pPr>
    </w:p>
    <w:sectPr w:rsidR="00D814DF" w:rsidRPr="00CC6EFD" w:rsidSect="0026471E">
      <w:headerReference w:type="first" r:id="rId12"/>
      <w:pgSz w:w="12242" w:h="15842" w:code="134"/>
      <w:pgMar w:top="1134" w:right="1928" w:bottom="1134" w:left="1928" w:header="1021" w:footer="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CA22" w14:textId="77777777" w:rsidR="001E07C8" w:rsidRDefault="001E07C8" w:rsidP="008D3E4C">
      <w:r>
        <w:separator/>
      </w:r>
    </w:p>
  </w:endnote>
  <w:endnote w:type="continuationSeparator" w:id="0">
    <w:p w14:paraId="1C42E9A7" w14:textId="77777777" w:rsidR="001E07C8" w:rsidRDefault="001E07C8"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99FD4D3C-F7AA-4DC9-970E-F2A556B0F2E1}"/>
    <w:embedBold r:id="rId2" w:fontKey="{7F108701-C144-4091-ABE7-368B0A97FCAF}"/>
    <w:embedItalic r:id="rId3" w:fontKey="{546221A5-D012-4907-8ED6-ED9C55643D99}"/>
  </w:font>
  <w:font w:name="Encode Sans ExpandedSemiBold">
    <w:panose1 w:val="00000000000000000000"/>
    <w:charset w:val="00"/>
    <w:family w:val="auto"/>
    <w:pitch w:val="variable"/>
    <w:sig w:usb0="A00000FF" w:usb1="4000207B" w:usb2="00000000" w:usb3="00000000" w:csb0="00000193" w:csb1="00000000"/>
    <w:embedRegular r:id="rId4" w:fontKey="{A77B8D0E-FF89-4329-BCF2-96D931F717FD}"/>
    <w:embedItalic r:id="rId5" w:fontKey="{1E7E47F4-8091-4357-94B3-83B6F03D8D9C}"/>
  </w:font>
  <w:font w:name="Encode Sans">
    <w:panose1 w:val="00000000000000000000"/>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BD82" w14:textId="77777777" w:rsidR="001E07C8" w:rsidRDefault="001E07C8" w:rsidP="008D3E4C">
      <w:r>
        <w:separator/>
      </w:r>
    </w:p>
  </w:footnote>
  <w:footnote w:type="continuationSeparator" w:id="0">
    <w:p w14:paraId="542583B8" w14:textId="77777777" w:rsidR="001E07C8" w:rsidRDefault="001E07C8"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6B7CFDE" wp14:editId="04AE71DC">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533C88"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6B7CFDE"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tSdwgAAIwzAAAOAAAAZHJzL2Uyb0RvYy54bWzsW11v2zYUfR+w/yDocUBr69OWUafosrYY&#10;0LUFmmHPjCx/YLKkSUrs9tfvXpKiSIdMbro2GFDnIZCoo8N7Dy/JS4p+8fK4L73bou12dbX0g+dT&#10;3yuqvF7tqs3S//PqzbO573U9q1asrKti6X8uOv/lxc8/vTg0iyKst3W5KloPSKpucWiW/rbvm8Vk&#10;0uXbYs+653VTVPBwXbd71sNtu5msWnYA9n05CafTdHKo21XT1nnRdVD6m3joX3D+9brI+w/rdVf0&#10;Xrn0wbae/2/5/2v8P7l4wRabljXbXS7NYF9hxZ7tKqhUUf3GeubdtLs7VPtd3tZdve6f5/V+Uq/X&#10;u7zgPoA3wfTEm7dtfdNwXzaLw6ZRMoG0Jzp9NW3+/vZt23xqPrbCerh8V+d/d15VX25ZtSledQ2I&#10;CE2LUk0OzWahv4L3m/H947rdIw/45R25yJ+VyMWx93IoDNNsPkt8L4dHYRzM4jgRrZBvoanG157N&#10;s2ieDo9ey7ejIMmCUL49j5JZKgxjC1E3t1BZdGggqrpRuO6/Cfdpy5qCt0eHKnxsvd1q6YMvFdtD&#10;bL+66WsO8WZoNlYOqEHbzinsqHXb1odtwVZgZwCs9RWI9nq10+TXKJG/g4bzrg9/1Cuon0H9PAit&#10;zRAFoDoP96ElDC1ncQT9CQGTQUu2aNquf1vUew8vln4LkcArYLfvul5ABwg2e1W/2ZUlr6OsjALg&#10;xBJoHWGzUOe6Xn0G+2H4APJt3X7xvQN0xaXf/XPD2sL3yt8rkCIL4hj7Lr+Jk1kIN63+5Fp/Ut3s&#10;L2vo7SAgq3JgXfr9cHnZi64Pfa9h/bvqU5MjEE1FP66Of7G2kc72INN70Z42nwVWuiQckTcQcMK9&#10;7x556RB5H25Z6WWUoDMiDFvQiNKheR4MqSTKsA9jF07TaB6eRlacQRHv4hH8ze8Pq6Isd02HHYst&#10;HJHV1eVuhcGFGD45FJclRA6DhmZ5XlT9MAwYyLLyDhA/CRhjhCNbwMharXikYn97La97tivF9Tlg&#10;v8dQOTMCNuDDjRGA0Linw+Q3ilgYQ+IUJo5zyJ7H2HZly7bsszvkr2J252NswIeZJwrZEIbOc8ie&#10;0wL3AsEespkZsuET5gXBNEghi+Sj7Ayy+0SusIaUM4zmKnsPQ5E2uPPNc2Lwo2SykAoYw2z0lDEL&#10;+eEwzJ5j9rz6ursPYx9mIReQMfumLQrcovKC2B23X7/YEuOpvh8yDKfmCj7MoowvArURNb8RK3h9&#10;bQW7VCtYv2PRZiVduIJK1vsS9r5+mXjzwDvAP/RFh4C/CjL1tl4qatMhkGBrEBtJZCCsJLEBsZHA&#10;2lJVk2aR3RZYHSvQ1OoQLEcUwkkDCaAC2WlgvlUIJw2OcCPKag4G1AjJMrtbOH8qVBDamXSV3Sbp&#10;QruYSFIHutZBZLeJpHagyx3M7UyG4PO5XSfcJVI6hXabQlNxRyCFuuIuJpLioa64i4mkeKgrHmZW&#10;nUJTcUc8hbriUWJnMhR3dbhIV9zBFJEUj3TFXUwkxSNd8dg+rkWG4q54inTF49SqU2Qq7ogn2A8b&#10;I9PFRFIct0VVjDuYYpLisa64i4mkeGwobtcJtvxHu53jU6wrnthHuthU3BHjsa54Yh9VYpLisKAZ&#10;LXcwJSTFE11xFxNJ8URXPLWPdImhuCvGE13x1D6qJKbijhhPdMVdTCTFU11xBxN8BBpbxRlPmOSr&#10;3jKzj3SpqbgjnlJdcUe2lBqKu8bMVFfcxURSPNUVdzGRFJ/pijuYZrriWjIIqadKLtlWfCVii/xY&#10;yYQTruCzDHzAnIqvLnWHX/ww+4SN2athEx9QmHo6wNCMCOZrRKjvfjC0FIL5B4oHwdAYCOaf7x4E&#10;g94IHjLu+83A9A/RYgPxQW5M8jic5iSsOwSc5iama5yd5ijmZBxOcxUTL4RDcoVrnocaCLMrDqe5&#10;iikUh9NcxTyJw2muYjLE4TRXMeNBOGQ1FFcxreFwmquYu3A4zVVMUDic5ipmIRxOcxVTDYRDOkFx&#10;FfMJDqe5ikkDh9NcxcyAw2mu4vTP4TRXcY5HOMzjFFdxIudwmqs4W3M4zVWckjmc5irOuxxOcxUn&#10;V4SrUxT3j2Jym+wKZkmKMjhNcnaaqzgXcjjNVZzwOJzmKs5qCIeZS7NdDE9ycsLzDacHhVrfg4NC&#10;1/gOHBJgPc5pwyV+XIZtEm+79HEvBIv39W1xVXNAjzMbPoZah4MV4+P85nqX/1p80cHCQrll3vD3&#10;7y9C6w0e806ngKxI+qDx3lf4Q3DL80VCKEj9oKnUrpYoFDEpC0mayKn+hEfO6GlmVKlKVYd6sDnN&#10;VyAmeXtSSmnWDyoY4RIQSh9Hb0R5ALkySj/nJ0WUT6KDy1ISvcw9TohkipFmRqWh4RON3nhlsNMk&#10;spf+r+iNEJQZ0km4hrBSGDsDyfpoEIePx4MMuLnCiYxKVSk97s1X7tAb4WpiadYPdt5DZK+URj+M&#10;I0YIyhzsJFxxx2bsDST6WGpvdiCZJp3EvSqla2++MshAKaVZP4hjaH+m5yO7koFnRUp7o38OpTIV&#10;fcxsJfPLk+4v08iT2UqV0iPHfEXZKUd2MycxsaTIMV/59vSDykavxd2msX8OleLO0VhKsl4mvCfd&#10;X+a1J702HUyha2++ouw0iOylNOsJRN+C3pg4cN+JTyfGJCPPoj4m7mdDCBpEMl0/iXtVStfefGWQ&#10;gVJK0p5CZK/0Dn1Z6UsQSczjHaDDw7ysu0Ism3ANxLd11GKIU46fmY0TuI85q4urJnWEnFcuzyfj&#10;KXdxpLo/Xh/BDDyAZxwexyPkIa7wbOfHwwRPtsvz43Ahzo5HcFAJbsTZ8WAON3BnOTye97AEFCfJ&#10;n+74OP8ZA/zkgwstf56CvynR77k4449oLv4FAAD//wMAUEsDBBQABgAIAAAAIQCutFnM3wAAAAkB&#10;AAAPAAAAZHJzL2Rvd25yZXYueG1sTI/BasMwEETvhf6D2EBviayKxsWxHEJoewqFJoXS28ba2CaW&#10;ZCzFdv6+yqk5DjPMvMnXk2nZQL1vnFUgFgkwsqXTja0UfB/e56/AfECrsXWWFFzJw7p4fMgx0260&#10;XzTsQ8ViifUZKqhD6DLOfVmTQb9wHdnonVxvMETZV1z3OMZy0/LnJFlyg42NCzV2tK2pPO8vRsHH&#10;iONGirdhdz5tr7+Hl8+fnSClnmbTZgUs0BT+w3DDj+hQRKaju1jtWasgTSJ5UDCXS2A3X0gJ7KhA&#10;pqkAXuT8/kHxBwAA//8DAFBLAQItABQABgAIAAAAIQC2gziS/gAAAOEBAAATAAAAAAAAAAAAAAAA&#10;AAAAAABbQ29udGVudF9UeXBlc10ueG1sUEsBAi0AFAAGAAgAAAAhADj9If/WAAAAlAEAAAsAAAAA&#10;AAAAAAAAAAAALwEAAF9yZWxzLy5yZWxzUEsBAi0AFAAGAAgAAAAhAJMie1J3CAAAjDMAAA4AAAAA&#10;AAAAAAAAAAAALgIAAGRycy9lMm9Eb2MueG1sUEsBAi0AFAAGAAgAAAAhAK60WczfAAAACQEAAA8A&#10;AAAAAAAAAAAAAAAA0QoAAGRycy9kb3ducmV2LnhtbFBLBQYAAAAABAAEAPMAAADd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2533C88"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3352C24A" wp14:editId="08F461A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954CF1"/>
    <w:multiLevelType w:val="hybridMultilevel"/>
    <w:tmpl w:val="238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4"/>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5D93"/>
    <w:rsid w:val="00021C51"/>
    <w:rsid w:val="00023056"/>
    <w:rsid w:val="00032509"/>
    <w:rsid w:val="00055F10"/>
    <w:rsid w:val="0006020F"/>
    <w:rsid w:val="00074112"/>
    <w:rsid w:val="00087566"/>
    <w:rsid w:val="000B55A2"/>
    <w:rsid w:val="000B6E83"/>
    <w:rsid w:val="000C24E1"/>
    <w:rsid w:val="000F2FE8"/>
    <w:rsid w:val="0010465E"/>
    <w:rsid w:val="00126E5A"/>
    <w:rsid w:val="00140A24"/>
    <w:rsid w:val="001507D9"/>
    <w:rsid w:val="00150AD4"/>
    <w:rsid w:val="0015732F"/>
    <w:rsid w:val="00195CBD"/>
    <w:rsid w:val="001B0085"/>
    <w:rsid w:val="001B591C"/>
    <w:rsid w:val="001C0FF2"/>
    <w:rsid w:val="001D168B"/>
    <w:rsid w:val="001D6022"/>
    <w:rsid w:val="001E07C8"/>
    <w:rsid w:val="001E0AC3"/>
    <w:rsid w:val="001E5F48"/>
    <w:rsid w:val="001E6C1E"/>
    <w:rsid w:val="001F4703"/>
    <w:rsid w:val="001F6B51"/>
    <w:rsid w:val="00201B8F"/>
    <w:rsid w:val="00214443"/>
    <w:rsid w:val="0022588D"/>
    <w:rsid w:val="0023542B"/>
    <w:rsid w:val="00237EBF"/>
    <w:rsid w:val="00240E84"/>
    <w:rsid w:val="00242220"/>
    <w:rsid w:val="00251BEE"/>
    <w:rsid w:val="00253AD7"/>
    <w:rsid w:val="00257500"/>
    <w:rsid w:val="0026471E"/>
    <w:rsid w:val="00271869"/>
    <w:rsid w:val="00282E05"/>
    <w:rsid w:val="002836DD"/>
    <w:rsid w:val="00293E0C"/>
    <w:rsid w:val="002A73B3"/>
    <w:rsid w:val="002C508D"/>
    <w:rsid w:val="002F705B"/>
    <w:rsid w:val="00306422"/>
    <w:rsid w:val="00322BCE"/>
    <w:rsid w:val="00352C28"/>
    <w:rsid w:val="0036683D"/>
    <w:rsid w:val="00385D53"/>
    <w:rsid w:val="003864AD"/>
    <w:rsid w:val="003D0000"/>
    <w:rsid w:val="003E68CC"/>
    <w:rsid w:val="003E727D"/>
    <w:rsid w:val="003F3F37"/>
    <w:rsid w:val="003F6AD7"/>
    <w:rsid w:val="004022B4"/>
    <w:rsid w:val="00425677"/>
    <w:rsid w:val="00427ABE"/>
    <w:rsid w:val="00433EDD"/>
    <w:rsid w:val="00435A04"/>
    <w:rsid w:val="0044219E"/>
    <w:rsid w:val="004502CD"/>
    <w:rsid w:val="0045216F"/>
    <w:rsid w:val="004532D9"/>
    <w:rsid w:val="00464B4C"/>
    <w:rsid w:val="00484232"/>
    <w:rsid w:val="004D61EA"/>
    <w:rsid w:val="004F7D4E"/>
    <w:rsid w:val="00501A19"/>
    <w:rsid w:val="0051589C"/>
    <w:rsid w:val="00521D0C"/>
    <w:rsid w:val="00521EAA"/>
    <w:rsid w:val="00544345"/>
    <w:rsid w:val="00546209"/>
    <w:rsid w:val="00546DF7"/>
    <w:rsid w:val="0055479C"/>
    <w:rsid w:val="00562D3D"/>
    <w:rsid w:val="00581D2D"/>
    <w:rsid w:val="00590D1A"/>
    <w:rsid w:val="0059213B"/>
    <w:rsid w:val="005B024F"/>
    <w:rsid w:val="005B3444"/>
    <w:rsid w:val="005C775F"/>
    <w:rsid w:val="005D1D6D"/>
    <w:rsid w:val="005D2EA9"/>
    <w:rsid w:val="005E7E50"/>
    <w:rsid w:val="005F2120"/>
    <w:rsid w:val="0061682B"/>
    <w:rsid w:val="00622F76"/>
    <w:rsid w:val="006444A1"/>
    <w:rsid w:val="00646166"/>
    <w:rsid w:val="00655A10"/>
    <w:rsid w:val="00666A99"/>
    <w:rsid w:val="0068065A"/>
    <w:rsid w:val="00682310"/>
    <w:rsid w:val="006B5C7E"/>
    <w:rsid w:val="006E27BF"/>
    <w:rsid w:val="006F2BCB"/>
    <w:rsid w:val="00700983"/>
    <w:rsid w:val="00725131"/>
    <w:rsid w:val="00753A05"/>
    <w:rsid w:val="00770627"/>
    <w:rsid w:val="007819D6"/>
    <w:rsid w:val="007A46E2"/>
    <w:rsid w:val="007B6150"/>
    <w:rsid w:val="007D520B"/>
    <w:rsid w:val="007E317D"/>
    <w:rsid w:val="007E72E8"/>
    <w:rsid w:val="007F4C9B"/>
    <w:rsid w:val="0080313B"/>
    <w:rsid w:val="00805FAA"/>
    <w:rsid w:val="008124BD"/>
    <w:rsid w:val="00815B14"/>
    <w:rsid w:val="00844956"/>
    <w:rsid w:val="0086416D"/>
    <w:rsid w:val="00877117"/>
    <w:rsid w:val="008974FB"/>
    <w:rsid w:val="008B18D5"/>
    <w:rsid w:val="008B4CD5"/>
    <w:rsid w:val="008B718E"/>
    <w:rsid w:val="008C6A96"/>
    <w:rsid w:val="008D3E4C"/>
    <w:rsid w:val="008E56C7"/>
    <w:rsid w:val="008F0F07"/>
    <w:rsid w:val="008F2A13"/>
    <w:rsid w:val="00925C7D"/>
    <w:rsid w:val="00937AAD"/>
    <w:rsid w:val="00977537"/>
    <w:rsid w:val="009803AD"/>
    <w:rsid w:val="00992BE1"/>
    <w:rsid w:val="00994391"/>
    <w:rsid w:val="009968C5"/>
    <w:rsid w:val="009A12F3"/>
    <w:rsid w:val="009A23AB"/>
    <w:rsid w:val="009C33F1"/>
    <w:rsid w:val="009D180E"/>
    <w:rsid w:val="009D5F52"/>
    <w:rsid w:val="009D79F4"/>
    <w:rsid w:val="00A00B9C"/>
    <w:rsid w:val="00A0245A"/>
    <w:rsid w:val="00A2101C"/>
    <w:rsid w:val="00A33E8D"/>
    <w:rsid w:val="00A42BA7"/>
    <w:rsid w:val="00A748DE"/>
    <w:rsid w:val="00A82C90"/>
    <w:rsid w:val="00A87390"/>
    <w:rsid w:val="00AF79B8"/>
    <w:rsid w:val="00B13E00"/>
    <w:rsid w:val="00B177DF"/>
    <w:rsid w:val="00B32F4C"/>
    <w:rsid w:val="00B63033"/>
    <w:rsid w:val="00B64F18"/>
    <w:rsid w:val="00B705E2"/>
    <w:rsid w:val="00B92FB1"/>
    <w:rsid w:val="00B96799"/>
    <w:rsid w:val="00BA3E3E"/>
    <w:rsid w:val="00BC24AF"/>
    <w:rsid w:val="00BF5165"/>
    <w:rsid w:val="00C0321D"/>
    <w:rsid w:val="00C079E1"/>
    <w:rsid w:val="00C10E75"/>
    <w:rsid w:val="00C21B90"/>
    <w:rsid w:val="00C31F14"/>
    <w:rsid w:val="00C363C0"/>
    <w:rsid w:val="00C60A64"/>
    <w:rsid w:val="00C814CD"/>
    <w:rsid w:val="00C97693"/>
    <w:rsid w:val="00CC6BBE"/>
    <w:rsid w:val="00CC6EFD"/>
    <w:rsid w:val="00CF3870"/>
    <w:rsid w:val="00CF4B75"/>
    <w:rsid w:val="00D00F9C"/>
    <w:rsid w:val="00D0485C"/>
    <w:rsid w:val="00D1177D"/>
    <w:rsid w:val="00D136C8"/>
    <w:rsid w:val="00D239E7"/>
    <w:rsid w:val="00D265D9"/>
    <w:rsid w:val="00D43A60"/>
    <w:rsid w:val="00D5456A"/>
    <w:rsid w:val="00D54C2A"/>
    <w:rsid w:val="00D76779"/>
    <w:rsid w:val="00D814DF"/>
    <w:rsid w:val="00D82E59"/>
    <w:rsid w:val="00DA27E1"/>
    <w:rsid w:val="00DA2CDE"/>
    <w:rsid w:val="00DC18C2"/>
    <w:rsid w:val="00DE72B9"/>
    <w:rsid w:val="00DF5711"/>
    <w:rsid w:val="00E014CA"/>
    <w:rsid w:val="00E35DF9"/>
    <w:rsid w:val="00E45FDD"/>
    <w:rsid w:val="00E53F39"/>
    <w:rsid w:val="00E6144F"/>
    <w:rsid w:val="00E636E5"/>
    <w:rsid w:val="00E73507"/>
    <w:rsid w:val="00E8163B"/>
    <w:rsid w:val="00E82EAD"/>
    <w:rsid w:val="00E90B5F"/>
    <w:rsid w:val="00E93724"/>
    <w:rsid w:val="00E953BE"/>
    <w:rsid w:val="00EF0F21"/>
    <w:rsid w:val="00EF16D8"/>
    <w:rsid w:val="00F40E56"/>
    <w:rsid w:val="00F5284E"/>
    <w:rsid w:val="00F5685A"/>
    <w:rsid w:val="00F663F7"/>
    <w:rsid w:val="00F66CF5"/>
    <w:rsid w:val="00F7137E"/>
    <w:rsid w:val="00F74D4F"/>
    <w:rsid w:val="00F7559B"/>
    <w:rsid w:val="00F90273"/>
    <w:rsid w:val="00F90CCA"/>
    <w:rsid w:val="00F92EBF"/>
    <w:rsid w:val="00FB502F"/>
    <w:rsid w:val="00FD1F15"/>
    <w:rsid w:val="00FD6CFC"/>
    <w:rsid w:val="00FD7FB6"/>
    <w:rsid w:val="00FE52CB"/>
    <w:rsid w:val="00FE7FA9"/>
    <w:rsid w:val="00FF5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Revision">
    <w:name w:val="Revision"/>
    <w:hidden/>
    <w:uiPriority w:val="99"/>
    <w:semiHidden/>
    <w:rsid w:val="00E6144F"/>
    <w:rPr>
      <w:sz w:val="24"/>
      <w:lang w:val="en-US"/>
    </w:rPr>
  </w:style>
  <w:style w:type="character" w:styleId="CommentReference">
    <w:name w:val="annotation reference"/>
    <w:basedOn w:val="DefaultParagraphFont"/>
    <w:uiPriority w:val="99"/>
    <w:semiHidden/>
    <w:rsid w:val="002A73B3"/>
    <w:rPr>
      <w:sz w:val="16"/>
      <w:szCs w:val="16"/>
    </w:rPr>
  </w:style>
  <w:style w:type="paragraph" w:styleId="CommentText">
    <w:name w:val="annotation text"/>
    <w:basedOn w:val="Normal"/>
    <w:link w:val="CommentTextChar"/>
    <w:uiPriority w:val="99"/>
    <w:semiHidden/>
    <w:rsid w:val="002A73B3"/>
    <w:rPr>
      <w:sz w:val="20"/>
      <w:szCs w:val="20"/>
    </w:rPr>
  </w:style>
  <w:style w:type="character" w:customStyle="1" w:styleId="CommentTextChar">
    <w:name w:val="Comment Text Char"/>
    <w:basedOn w:val="DefaultParagraphFont"/>
    <w:link w:val="CommentText"/>
    <w:uiPriority w:val="99"/>
    <w:semiHidden/>
    <w:rsid w:val="002A73B3"/>
    <w:rPr>
      <w:sz w:val="20"/>
      <w:szCs w:val="20"/>
      <w:lang w:val="en-US"/>
    </w:rPr>
  </w:style>
  <w:style w:type="paragraph" w:styleId="CommentSubject">
    <w:name w:val="annotation subject"/>
    <w:basedOn w:val="CommentText"/>
    <w:next w:val="CommentText"/>
    <w:link w:val="CommentSubjectChar"/>
    <w:uiPriority w:val="99"/>
    <w:semiHidden/>
    <w:unhideWhenUsed/>
    <w:rsid w:val="002A73B3"/>
    <w:rPr>
      <w:b/>
      <w:bCs/>
    </w:rPr>
  </w:style>
  <w:style w:type="character" w:customStyle="1" w:styleId="CommentSubjectChar">
    <w:name w:val="Comment Subject Char"/>
    <w:basedOn w:val="CommentTextChar"/>
    <w:link w:val="CommentSubject"/>
    <w:uiPriority w:val="99"/>
    <w:semiHidden/>
    <w:rsid w:val="002A73B3"/>
    <w:rPr>
      <w:b/>
      <w:bCs/>
      <w:sz w:val="20"/>
      <w:szCs w:val="20"/>
      <w:lang w:val="en-US"/>
    </w:rPr>
  </w:style>
  <w:style w:type="character" w:styleId="UnresolvedMention">
    <w:name w:val="Unresolved Mention"/>
    <w:basedOn w:val="DefaultParagraphFont"/>
    <w:uiPriority w:val="99"/>
    <w:semiHidden/>
    <w:unhideWhenUsed/>
    <w:rsid w:val="00FB502F"/>
    <w:rPr>
      <w:color w:val="605E5C"/>
      <w:shd w:val="clear" w:color="auto" w:fill="E1DFDD"/>
    </w:rPr>
  </w:style>
  <w:style w:type="character" w:styleId="FollowedHyperlink">
    <w:name w:val="FollowedHyperlink"/>
    <w:basedOn w:val="DefaultParagraphFont"/>
    <w:uiPriority w:val="99"/>
    <w:semiHidden/>
    <w:rsid w:val="0026471E"/>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s@stellanti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664CCD2AD4979B4C83BA5335883C9"/>
        <w:category>
          <w:name w:val="General"/>
          <w:gallery w:val="placeholder"/>
        </w:category>
        <w:types>
          <w:type w:val="bbPlcHdr"/>
        </w:types>
        <w:behaviors>
          <w:behavior w:val="content"/>
        </w:behaviors>
        <w:guid w:val="{F2A7BCE1-F0EA-4F25-8CCE-919B8095A882}"/>
      </w:docPartPr>
      <w:docPartBody>
        <w:p w:rsidR="002E5869" w:rsidRDefault="00904AA3" w:rsidP="00904AA3">
          <w:pPr>
            <w:pStyle w:val="E13664CCD2AD4979B4C83BA5335883C9"/>
          </w:pPr>
          <w:r w:rsidRPr="0086416D">
            <w:rPr>
              <w:rStyle w:val="PlaceholderText"/>
              <w:b/>
              <w:color w:val="44546A" w:themeColor="text2"/>
            </w:rPr>
            <w:t>First name LAST NAME</w:t>
          </w:r>
        </w:p>
      </w:docPartBody>
    </w:docPart>
    <w:docPart>
      <w:docPartPr>
        <w:name w:val="B9277BC0B15E4B79AE7945F7C624CE25"/>
        <w:category>
          <w:name w:val="General"/>
          <w:gallery w:val="placeholder"/>
        </w:category>
        <w:types>
          <w:type w:val="bbPlcHdr"/>
        </w:types>
        <w:behaviors>
          <w:behavior w:val="content"/>
        </w:behaviors>
        <w:guid w:val="{1FCC4A75-4190-4408-959D-02E4971CCFA3}"/>
      </w:docPartPr>
      <w:docPartBody>
        <w:p w:rsidR="002E5869" w:rsidRDefault="00904AA3" w:rsidP="00904AA3">
          <w:pPr>
            <w:pStyle w:val="B9277BC0B15E4B79AE7945F7C624CE25"/>
          </w:pPr>
          <w:r w:rsidRPr="0086416D">
            <w:rPr>
              <w:rStyle w:val="PlaceholderText"/>
              <w:b/>
              <w:color w:val="44546A" w:themeColor="text2"/>
            </w:rPr>
            <w:t>First name LAST NAME</w:t>
          </w:r>
        </w:p>
      </w:docPartBody>
    </w:docPart>
    <w:docPart>
      <w:docPartPr>
        <w:name w:val="1DCAEABB28964B54A3E1E1C601EAF8CA"/>
        <w:category>
          <w:name w:val="General"/>
          <w:gallery w:val="placeholder"/>
        </w:category>
        <w:types>
          <w:type w:val="bbPlcHdr"/>
        </w:types>
        <w:behaviors>
          <w:behavior w:val="content"/>
        </w:behaviors>
        <w:guid w:val="{04EF1D9C-DDFF-4200-85E3-797D337E319A}"/>
      </w:docPartPr>
      <w:docPartBody>
        <w:p w:rsidR="002E5869" w:rsidRDefault="00904AA3" w:rsidP="00904AA3">
          <w:pPr>
            <w:pStyle w:val="1DCAEABB28964B54A3E1E1C601EAF8CA"/>
          </w:pPr>
          <w:r w:rsidRPr="0086416D">
            <w:rPr>
              <w:rStyle w:val="PlaceholderText"/>
              <w:b/>
              <w:color w:val="44546A" w:themeColor="text2"/>
            </w:rPr>
            <w:t>First name LAST NAME</w:t>
          </w:r>
        </w:p>
      </w:docPartBody>
    </w:docPart>
    <w:docPart>
      <w:docPartPr>
        <w:name w:val="BFCEA3D012E8484C910784CA596FFF9D"/>
        <w:category>
          <w:name w:val="General"/>
          <w:gallery w:val="placeholder"/>
        </w:category>
        <w:types>
          <w:type w:val="bbPlcHdr"/>
        </w:types>
        <w:behaviors>
          <w:behavior w:val="content"/>
        </w:behaviors>
        <w:guid w:val="{C960C1A7-4DBD-42AD-A517-B06CA9F0E0E1}"/>
      </w:docPartPr>
      <w:docPartBody>
        <w:p w:rsidR="002E5869" w:rsidRDefault="00904AA3" w:rsidP="00904AA3">
          <w:pPr>
            <w:pStyle w:val="BFCEA3D012E8484C910784CA596FFF9D"/>
          </w:pPr>
          <w:r w:rsidRPr="0086416D">
            <w:rPr>
              <w:rStyle w:val="PlaceholderText"/>
              <w:b/>
              <w:color w:val="44546A" w:themeColor="text2"/>
            </w:rPr>
            <w:t>First name LAST NAME</w:t>
          </w:r>
        </w:p>
      </w:docPartBody>
    </w:docPart>
    <w:docPart>
      <w:docPartPr>
        <w:name w:val="9A5E45F05C364957A6B992BFAC604BCA"/>
        <w:category>
          <w:name w:val="General"/>
          <w:gallery w:val="placeholder"/>
        </w:category>
        <w:types>
          <w:type w:val="bbPlcHdr"/>
        </w:types>
        <w:behaviors>
          <w:behavior w:val="content"/>
        </w:behaviors>
        <w:guid w:val="{3A87CE22-BE44-4EC5-B671-3597FAC059FD}"/>
      </w:docPartPr>
      <w:docPartBody>
        <w:p w:rsidR="002E5869" w:rsidRDefault="00904AA3" w:rsidP="00904AA3">
          <w:pPr>
            <w:pStyle w:val="9A5E45F05C364957A6B992BFAC604B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45FAEA824BC4ED292242133E6AF70BE"/>
        <w:category>
          <w:name w:val="General"/>
          <w:gallery w:val="placeholder"/>
        </w:category>
        <w:types>
          <w:type w:val="bbPlcHdr"/>
        </w:types>
        <w:behaviors>
          <w:behavior w:val="content"/>
        </w:behaviors>
        <w:guid w:val="{B5815707-B925-46B9-94DA-BFC11C5181F2}"/>
      </w:docPartPr>
      <w:docPartBody>
        <w:p w:rsidR="004739DE" w:rsidRDefault="007E53F2" w:rsidP="007E53F2">
          <w:pPr>
            <w:pStyle w:val="345FAEA824BC4ED292242133E6AF70B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40794"/>
    <w:rsid w:val="000E72C3"/>
    <w:rsid w:val="0017027B"/>
    <w:rsid w:val="00286664"/>
    <w:rsid w:val="002C0D46"/>
    <w:rsid w:val="002E5869"/>
    <w:rsid w:val="00303A22"/>
    <w:rsid w:val="00312839"/>
    <w:rsid w:val="00320C69"/>
    <w:rsid w:val="00350F86"/>
    <w:rsid w:val="0035789C"/>
    <w:rsid w:val="003B479B"/>
    <w:rsid w:val="004117DE"/>
    <w:rsid w:val="00446CA8"/>
    <w:rsid w:val="00463C8D"/>
    <w:rsid w:val="004739DE"/>
    <w:rsid w:val="00556BF1"/>
    <w:rsid w:val="0059417C"/>
    <w:rsid w:val="006222F3"/>
    <w:rsid w:val="007063D6"/>
    <w:rsid w:val="00712010"/>
    <w:rsid w:val="00775A60"/>
    <w:rsid w:val="007814A7"/>
    <w:rsid w:val="00787479"/>
    <w:rsid w:val="007E53F2"/>
    <w:rsid w:val="0087101D"/>
    <w:rsid w:val="00871462"/>
    <w:rsid w:val="00896646"/>
    <w:rsid w:val="008B4D03"/>
    <w:rsid w:val="00901F4B"/>
    <w:rsid w:val="00904AA3"/>
    <w:rsid w:val="009139EA"/>
    <w:rsid w:val="00957318"/>
    <w:rsid w:val="00966E45"/>
    <w:rsid w:val="009848C7"/>
    <w:rsid w:val="009C4A50"/>
    <w:rsid w:val="00A00D69"/>
    <w:rsid w:val="00A90464"/>
    <w:rsid w:val="00AD6838"/>
    <w:rsid w:val="00AE318E"/>
    <w:rsid w:val="00B328E2"/>
    <w:rsid w:val="00C12EF2"/>
    <w:rsid w:val="00CE7CAF"/>
    <w:rsid w:val="00CF4DDB"/>
    <w:rsid w:val="00CF7107"/>
    <w:rsid w:val="00E20551"/>
    <w:rsid w:val="00E7553B"/>
    <w:rsid w:val="00E83D16"/>
    <w:rsid w:val="00EB4E0A"/>
    <w:rsid w:val="00EC2C2D"/>
    <w:rsid w:val="00ED39D5"/>
    <w:rsid w:val="00F4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3F2"/>
  </w:style>
  <w:style w:type="paragraph" w:customStyle="1" w:styleId="E13664CCD2AD4979B4C83BA5335883C9">
    <w:name w:val="E13664CCD2AD4979B4C83BA5335883C9"/>
    <w:rsid w:val="00904AA3"/>
  </w:style>
  <w:style w:type="paragraph" w:customStyle="1" w:styleId="B9277BC0B15E4B79AE7945F7C624CE25">
    <w:name w:val="B9277BC0B15E4B79AE7945F7C624CE25"/>
    <w:rsid w:val="00904AA3"/>
  </w:style>
  <w:style w:type="paragraph" w:customStyle="1" w:styleId="1DCAEABB28964B54A3E1E1C601EAF8CA">
    <w:name w:val="1DCAEABB28964B54A3E1E1C601EAF8CA"/>
    <w:rsid w:val="00904AA3"/>
  </w:style>
  <w:style w:type="paragraph" w:customStyle="1" w:styleId="BFCEA3D012E8484C910784CA596FFF9D">
    <w:name w:val="BFCEA3D012E8484C910784CA596FFF9D"/>
    <w:rsid w:val="00904AA3"/>
  </w:style>
  <w:style w:type="paragraph" w:customStyle="1" w:styleId="9A5E45F05C364957A6B992BFAC604BCA">
    <w:name w:val="9A5E45F05C364957A6B992BFAC604BCA"/>
    <w:rsid w:val="00904AA3"/>
  </w:style>
  <w:style w:type="paragraph" w:customStyle="1" w:styleId="345FAEA824BC4ED292242133E6AF70BE">
    <w:name w:val="345FAEA824BC4ED292242133E6AF70BE"/>
    <w:rsid w:val="007E5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3</Pages>
  <Words>562</Words>
  <Characters>2929</Characters>
  <Application>Microsoft Office Word</Application>
  <DocSecurity>0</DocSecurity>
  <Lines>209</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2</cp:revision>
  <cp:lastPrinted>2021-12-06T22:23:00Z</cp:lastPrinted>
  <dcterms:created xsi:type="dcterms:W3CDTF">2023-02-15T10:55:00Z</dcterms:created>
  <dcterms:modified xsi:type="dcterms:W3CDTF">2023-02-15T10:55:00Z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2023-02-02T20:29:16Z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b4302e29-4316-4cf6-91d3-5eb35b1ddbbc</vt:lpwstr>
  </property>
  <property fmtid="{D5CDD505-2E9C-101B-9397-08002B2CF9AE}" pid="8" name="MSIP_Label_2fd53d93-3f4c-4b90-b511-bd6bdbb4fba9_ContentBits">
    <vt:lpwstr>0</vt:lpwstr>
  </property>
</Properties>
</file>