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00E1257F" w14:textId="4888A507" w:rsidR="00150A76" w:rsidRDefault="00150A76" w:rsidP="74A25264">
      <w:pPr>
        <w:pStyle w:val="SSubjectBlock"/>
      </w:pPr>
    </w:p>
    <w:p w14:paraId="5DADFF2F" w14:textId="45FCDB8E" w:rsidR="009B59F8" w:rsidRDefault="009B59F8" w:rsidP="009B59F8">
      <w:pPr>
        <w:pStyle w:val="SSubjectBlock"/>
      </w:pPr>
      <w:r>
        <w:t xml:space="preserve">Stellantis Adapts Top Executive Team to Lead Company </w:t>
      </w:r>
      <w:r w:rsidR="00F03129">
        <w:t>T</w:t>
      </w:r>
      <w:r>
        <w:t>hrough Increasingly Challenging External Environment</w:t>
      </w:r>
    </w:p>
    <w:p w14:paraId="0916B810" w14:textId="0DCE1534" w:rsidR="00017FA1" w:rsidRDefault="005F4A97" w:rsidP="00017FA1">
      <w:r>
        <w:t xml:space="preserve">AMSTERDAM, </w:t>
      </w:r>
      <w:r w:rsidR="007B21B0">
        <w:t xml:space="preserve">June </w:t>
      </w:r>
      <w:r w:rsidR="00F03129">
        <w:t>6</w:t>
      </w:r>
      <w:r>
        <w:t>, 202</w:t>
      </w:r>
      <w:r w:rsidR="00232D09">
        <w:t>3</w:t>
      </w:r>
      <w:r>
        <w:t xml:space="preserve"> - </w:t>
      </w:r>
      <w:r w:rsidR="00017FA1">
        <w:t xml:space="preserve">After </w:t>
      </w:r>
      <w:r w:rsidR="00E028E5">
        <w:t xml:space="preserve">more than </w:t>
      </w:r>
      <w:r w:rsidR="00017FA1">
        <w:t xml:space="preserve">two years of successful implementation of its organization, </w:t>
      </w:r>
      <w:proofErr w:type="spellStart"/>
      <w:r w:rsidR="00150A76">
        <w:t>Stellantis</w:t>
      </w:r>
      <w:proofErr w:type="spellEnd"/>
      <w:r w:rsidR="00150A76">
        <w:t xml:space="preserve"> today announced</w:t>
      </w:r>
      <w:r w:rsidR="00017FA1">
        <w:t xml:space="preserve"> Top Executive Team</w:t>
      </w:r>
      <w:r w:rsidR="00150A76">
        <w:t xml:space="preserve"> changes</w:t>
      </w:r>
      <w:r w:rsidR="00F03129">
        <w:t>,</w:t>
      </w:r>
      <w:r w:rsidR="00150A76">
        <w:t xml:space="preserve"> effective</w:t>
      </w:r>
      <w:r w:rsidR="00017FA1">
        <w:t xml:space="preserve"> July 1, 2023</w:t>
      </w:r>
      <w:r w:rsidR="00150A76">
        <w:t>. The appointments</w:t>
      </w:r>
      <w:r w:rsidR="00017FA1">
        <w:t xml:space="preserve"> maintain </w:t>
      </w:r>
      <w:r w:rsidR="00150A76">
        <w:t xml:space="preserve">the Company’s </w:t>
      </w:r>
      <w:r w:rsidR="00017FA1">
        <w:t>matrix organization</w:t>
      </w:r>
      <w:r w:rsidR="00150A76">
        <w:t xml:space="preserve"> </w:t>
      </w:r>
      <w:r w:rsidR="009B59F8">
        <w:t xml:space="preserve">consisting </w:t>
      </w:r>
      <w:r w:rsidR="00150A76">
        <w:t>of r</w:t>
      </w:r>
      <w:r w:rsidR="00017FA1">
        <w:t>egions</w:t>
      </w:r>
      <w:r w:rsidR="00150A76">
        <w:t>, b</w:t>
      </w:r>
      <w:r w:rsidR="009B59F8">
        <w:t>r</w:t>
      </w:r>
      <w:r w:rsidR="00017FA1">
        <w:t>ands</w:t>
      </w:r>
      <w:r w:rsidR="00F03129">
        <w:t>,</w:t>
      </w:r>
      <w:r w:rsidR="00150A76">
        <w:t xml:space="preserve"> and</w:t>
      </w:r>
      <w:r w:rsidR="009B59F8">
        <w:t xml:space="preserve"> f</w:t>
      </w:r>
      <w:r w:rsidR="00017FA1">
        <w:t>unction</w:t>
      </w:r>
      <w:r w:rsidR="00BA6367">
        <w:t>s</w:t>
      </w:r>
      <w:r w:rsidR="009B59F8">
        <w:t>,</w:t>
      </w:r>
      <w:r w:rsidR="00150A76">
        <w:t xml:space="preserve"> as it</w:t>
      </w:r>
      <w:r w:rsidR="00017FA1">
        <w:t xml:space="preserve"> has </w:t>
      </w:r>
      <w:r w:rsidR="00150A76">
        <w:t>proved effective given</w:t>
      </w:r>
      <w:r w:rsidR="00017FA1">
        <w:t xml:space="preserve"> the record </w:t>
      </w:r>
      <w:r w:rsidR="00150A76">
        <w:t xml:space="preserve">financial </w:t>
      </w:r>
      <w:r w:rsidR="00017FA1">
        <w:t xml:space="preserve">results </w:t>
      </w:r>
      <w:r w:rsidR="00150A76">
        <w:t xml:space="preserve">achieved since the creation of </w:t>
      </w:r>
      <w:proofErr w:type="spellStart"/>
      <w:r w:rsidR="00150A76">
        <w:t>Stellantis</w:t>
      </w:r>
      <w:proofErr w:type="spellEnd"/>
      <w:r w:rsidR="00150A76">
        <w:t xml:space="preserve"> in early 2021.</w:t>
      </w:r>
    </w:p>
    <w:p w14:paraId="6099174A" w14:textId="10E39F7A" w:rsidR="00017FA1" w:rsidRDefault="007B21B0" w:rsidP="00150A76">
      <w:r>
        <w:t>“</w:t>
      </w:r>
      <w:r w:rsidR="00017FA1">
        <w:t xml:space="preserve">These changes demonstrate that the diversity of talent and experience </w:t>
      </w:r>
      <w:r w:rsidR="00150A76">
        <w:t xml:space="preserve">inside </w:t>
      </w:r>
      <w:proofErr w:type="spellStart"/>
      <w:r w:rsidR="00017FA1">
        <w:t>Stellantis</w:t>
      </w:r>
      <w:proofErr w:type="spellEnd"/>
      <w:r w:rsidR="00BA6367">
        <w:t>’</w:t>
      </w:r>
      <w:r w:rsidR="00017FA1">
        <w:t xml:space="preserve"> Top Executive Team make it possible to adapt </w:t>
      </w:r>
      <w:r w:rsidR="00E028E5">
        <w:t>our</w:t>
      </w:r>
      <w:r w:rsidR="00017FA1">
        <w:t xml:space="preserve"> </w:t>
      </w:r>
      <w:r w:rsidR="00E028E5">
        <w:t>leadership team</w:t>
      </w:r>
      <w:r w:rsidR="00017FA1">
        <w:t xml:space="preserve"> to</w:t>
      </w:r>
      <w:r w:rsidR="00E028E5">
        <w:t xml:space="preserve"> address the challenging business environment</w:t>
      </w:r>
      <w:r w:rsidR="00017FA1">
        <w:t xml:space="preserve"> </w:t>
      </w:r>
      <w:r w:rsidR="00E028E5">
        <w:t>while</w:t>
      </w:r>
      <w:r w:rsidR="00017FA1">
        <w:t xml:space="preserve"> continu</w:t>
      </w:r>
      <w:r w:rsidR="00E028E5">
        <w:t>ing</w:t>
      </w:r>
      <w:r w:rsidR="00017FA1">
        <w:t xml:space="preserve"> the success story that this team has built over the past two and a half years with the focused execution of </w:t>
      </w:r>
      <w:r w:rsidR="00EE26E6">
        <w:t xml:space="preserve">the </w:t>
      </w:r>
      <w:r w:rsidR="00E028E5">
        <w:t>D</w:t>
      </w:r>
      <w:r w:rsidR="00017FA1">
        <w:t>are Forward 2030 strategic plan</w:t>
      </w:r>
      <w:r w:rsidR="00150A76">
        <w:t xml:space="preserve">,” said </w:t>
      </w:r>
      <w:proofErr w:type="spellStart"/>
      <w:r w:rsidR="00150A76">
        <w:t>Stellantis</w:t>
      </w:r>
      <w:proofErr w:type="spellEnd"/>
      <w:r w:rsidR="00150A76">
        <w:t xml:space="preserve"> CEO Carlos Tavares</w:t>
      </w:r>
      <w:r w:rsidR="00017FA1">
        <w:t>.</w:t>
      </w:r>
      <w:r w:rsidR="00150A76">
        <w:t xml:space="preserve"> “Specifically, </w:t>
      </w:r>
      <w:r w:rsidR="00017FA1">
        <w:t>I want to take the opportunity to thank Harald Wester, on the occasion of his retirement, for his professionalism and his leadership</w:t>
      </w:r>
      <w:r w:rsidR="00E028E5">
        <w:t xml:space="preserve"> as he has guided the Company’s technological advancements.” </w:t>
      </w:r>
      <w:r w:rsidR="00017FA1">
        <w:t xml:space="preserve"> </w:t>
      </w:r>
    </w:p>
    <w:p w14:paraId="196B965D" w14:textId="0DCF3578" w:rsidR="00017FA1" w:rsidRDefault="00B1269D" w:rsidP="00017FA1">
      <w:r w:rsidRPr="00426072">
        <w:rPr>
          <w:rFonts w:asciiTheme="majorHAnsi" w:hAnsiTheme="majorHAnsi"/>
        </w:rPr>
        <w:t xml:space="preserve">Function </w:t>
      </w:r>
      <w:r>
        <w:rPr>
          <w:rFonts w:asciiTheme="majorHAnsi" w:hAnsiTheme="majorHAnsi"/>
        </w:rPr>
        <w:t>Announcements</w:t>
      </w:r>
    </w:p>
    <w:p w14:paraId="45DE82DE" w14:textId="361029B5" w:rsidR="00017FA1" w:rsidRDefault="00017FA1" w:rsidP="00017FA1">
      <w:r w:rsidRPr="00426072">
        <w:rPr>
          <w:rFonts w:asciiTheme="majorHAnsi" w:hAnsiTheme="majorHAnsi"/>
        </w:rPr>
        <w:t xml:space="preserve">Ned </w:t>
      </w:r>
      <w:proofErr w:type="spellStart"/>
      <w:r w:rsidRPr="00426072">
        <w:rPr>
          <w:rFonts w:asciiTheme="majorHAnsi" w:hAnsiTheme="majorHAnsi"/>
        </w:rPr>
        <w:t>Curic</w:t>
      </w:r>
      <w:proofErr w:type="spellEnd"/>
      <w:r>
        <w:t>, currently C</w:t>
      </w:r>
      <w:r w:rsidR="007B21B0">
        <w:t xml:space="preserve">hief </w:t>
      </w:r>
      <w:r>
        <w:t>T</w:t>
      </w:r>
      <w:r w:rsidR="007B21B0">
        <w:t xml:space="preserve">echnology </w:t>
      </w:r>
      <w:r>
        <w:t>O</w:t>
      </w:r>
      <w:r w:rsidR="007B21B0">
        <w:t>fficer</w:t>
      </w:r>
      <w:r>
        <w:t xml:space="preserve">, will extend his scope to </w:t>
      </w:r>
      <w:r w:rsidR="007B21B0">
        <w:t>include research and development becoming</w:t>
      </w:r>
      <w:r>
        <w:t xml:space="preserve"> Chief Engineering and Technology Officer, replacing Harald Wester</w:t>
      </w:r>
      <w:r w:rsidR="007B21B0">
        <w:t>, current Chief Engineering Officer,</w:t>
      </w:r>
      <w:r>
        <w:t xml:space="preserve"> who is retiring. </w:t>
      </w:r>
      <w:r w:rsidR="007B21B0">
        <w:t xml:space="preserve">Ned </w:t>
      </w:r>
      <w:proofErr w:type="spellStart"/>
      <w:r w:rsidR="007B21B0">
        <w:t>Curic’s</w:t>
      </w:r>
      <w:proofErr w:type="spellEnd"/>
      <w:r w:rsidR="007B21B0">
        <w:t xml:space="preserve"> added responsibility</w:t>
      </w:r>
      <w:r>
        <w:t xml:space="preserve"> will </w:t>
      </w:r>
      <w:r w:rsidR="007B21B0">
        <w:t>drive the continued</w:t>
      </w:r>
      <w:r>
        <w:t xml:space="preserve"> transformation of </w:t>
      </w:r>
      <w:proofErr w:type="spellStart"/>
      <w:r>
        <w:t>Stellantis</w:t>
      </w:r>
      <w:proofErr w:type="spellEnd"/>
      <w:r>
        <w:t xml:space="preserve"> into a </w:t>
      </w:r>
      <w:r w:rsidR="007B21B0">
        <w:t xml:space="preserve">sustainable </w:t>
      </w:r>
      <w:r>
        <w:t xml:space="preserve">mobility </w:t>
      </w:r>
      <w:r w:rsidR="007B21B0">
        <w:t xml:space="preserve">tech </w:t>
      </w:r>
      <w:r>
        <w:t xml:space="preserve">company by ensuring </w:t>
      </w:r>
      <w:r w:rsidR="00BA6367">
        <w:t>alignment</w:t>
      </w:r>
      <w:r>
        <w:t xml:space="preserve"> between strategic vision and project implementation of the </w:t>
      </w:r>
      <w:proofErr w:type="spellStart"/>
      <w:r>
        <w:t>Stellantis</w:t>
      </w:r>
      <w:proofErr w:type="spellEnd"/>
      <w:r>
        <w:t xml:space="preserve"> R&amp;D function. Sébastien </w:t>
      </w:r>
      <w:proofErr w:type="spellStart"/>
      <w:r>
        <w:t>Jacquet</w:t>
      </w:r>
      <w:proofErr w:type="spellEnd"/>
      <w:r>
        <w:t xml:space="preserve"> is appointed Deputy, responsible for Projects </w:t>
      </w:r>
      <w:r w:rsidR="00C014DA">
        <w:t>and</w:t>
      </w:r>
      <w:r>
        <w:t xml:space="preserve"> Cross Car Lines</w:t>
      </w:r>
      <w:r w:rsidR="00C014DA">
        <w:t>.</w:t>
      </w:r>
    </w:p>
    <w:p w14:paraId="044F5BF0" w14:textId="6860E3F3" w:rsidR="00017FA1" w:rsidRDefault="00017FA1" w:rsidP="00017FA1">
      <w:proofErr w:type="spellStart"/>
      <w:r w:rsidRPr="00426072">
        <w:rPr>
          <w:rFonts w:asciiTheme="majorHAnsi" w:hAnsiTheme="majorHAnsi"/>
        </w:rPr>
        <w:t>B</w:t>
      </w:r>
      <w:r w:rsidR="00C014DA" w:rsidRPr="00426072">
        <w:rPr>
          <w:rFonts w:asciiTheme="majorHAnsi" w:hAnsiTheme="majorHAnsi"/>
        </w:rPr>
        <w:t>é</w:t>
      </w:r>
      <w:r w:rsidRPr="00426072">
        <w:rPr>
          <w:rFonts w:asciiTheme="majorHAnsi" w:hAnsiTheme="majorHAnsi"/>
        </w:rPr>
        <w:t>atrice</w:t>
      </w:r>
      <w:proofErr w:type="spellEnd"/>
      <w:r w:rsidRPr="00426072">
        <w:rPr>
          <w:rFonts w:asciiTheme="majorHAnsi" w:hAnsiTheme="majorHAnsi"/>
        </w:rPr>
        <w:t xml:space="preserve"> </w:t>
      </w:r>
      <w:proofErr w:type="spellStart"/>
      <w:r w:rsidRPr="00426072">
        <w:rPr>
          <w:rFonts w:asciiTheme="majorHAnsi" w:hAnsiTheme="majorHAnsi"/>
        </w:rPr>
        <w:t>Foucher</w:t>
      </w:r>
      <w:proofErr w:type="spellEnd"/>
      <w:r>
        <w:t xml:space="preserve">, currently DS </w:t>
      </w:r>
      <w:r w:rsidR="00C014DA">
        <w:t xml:space="preserve">Automobiles </w:t>
      </w:r>
      <w:r>
        <w:t xml:space="preserve">CEO, is appointed Chief Planning Officer, replacing Olivier Bourges. </w:t>
      </w:r>
      <w:proofErr w:type="spellStart"/>
      <w:r w:rsidRPr="00785F11">
        <w:t>Béatrice</w:t>
      </w:r>
      <w:proofErr w:type="spellEnd"/>
      <w:r w:rsidR="00C014DA" w:rsidRPr="00785F11">
        <w:t xml:space="preserve"> </w:t>
      </w:r>
      <w:proofErr w:type="spellStart"/>
      <w:r w:rsidR="00C014DA" w:rsidRPr="00785F11">
        <w:t>Foucher</w:t>
      </w:r>
      <w:r w:rsidR="00BA6367" w:rsidRPr="00785F11">
        <w:t>’s</w:t>
      </w:r>
      <w:proofErr w:type="spellEnd"/>
      <w:r w:rsidRPr="00785F11">
        <w:t xml:space="preserve"> past experience</w:t>
      </w:r>
      <w:r w:rsidR="00C014DA" w:rsidRPr="00785F11">
        <w:t>s as a CEO of a premium brand and expertise</w:t>
      </w:r>
      <w:r w:rsidRPr="00785F11">
        <w:t xml:space="preserve"> in </w:t>
      </w:r>
      <w:r w:rsidR="00C014DA">
        <w:t>the automotive industry</w:t>
      </w:r>
      <w:r>
        <w:t xml:space="preserve"> </w:t>
      </w:r>
      <w:r w:rsidR="00BA6367">
        <w:t xml:space="preserve">will benefit her as she aims to </w:t>
      </w:r>
      <w:r>
        <w:t xml:space="preserve">offer the best </w:t>
      </w:r>
      <w:r>
        <w:lastRenderedPageBreak/>
        <w:t>solutions in terms of products and technologies to meet customer expectations.</w:t>
      </w:r>
    </w:p>
    <w:p w14:paraId="7386BF21" w14:textId="281978A5" w:rsidR="00017FA1" w:rsidRDefault="00017FA1" w:rsidP="00017FA1">
      <w:r w:rsidRPr="00426072">
        <w:rPr>
          <w:rFonts w:asciiTheme="majorHAnsi" w:hAnsiTheme="majorHAnsi"/>
        </w:rPr>
        <w:t>Olivier Bourges</w:t>
      </w:r>
      <w:r>
        <w:t xml:space="preserve">, currently Chief Planning Officer, is appointed Global Corporate Office and Public Affairs Officer. </w:t>
      </w:r>
      <w:r w:rsidR="00BA6367">
        <w:t xml:space="preserve">In this new role, </w:t>
      </w:r>
      <w:r>
        <w:t xml:space="preserve">Olivier </w:t>
      </w:r>
      <w:r w:rsidR="00C014DA">
        <w:t>Bourges</w:t>
      </w:r>
      <w:r w:rsidR="00BB1E88">
        <w:t xml:space="preserve"> </w:t>
      </w:r>
      <w:r>
        <w:t>will leverage his previous experience as General Secretary of former PSA and his impressive knowledge of the strategic stakes of the automotive sector and its stakeholders.</w:t>
      </w:r>
    </w:p>
    <w:p w14:paraId="135F56FE" w14:textId="0D72A499" w:rsidR="00017FA1" w:rsidRDefault="00017FA1" w:rsidP="00017FA1">
      <w:r w:rsidRPr="00426072">
        <w:rPr>
          <w:rFonts w:asciiTheme="majorHAnsi" w:hAnsiTheme="majorHAnsi"/>
        </w:rPr>
        <w:t xml:space="preserve">Giorgio </w:t>
      </w:r>
      <w:proofErr w:type="spellStart"/>
      <w:r w:rsidRPr="00426072">
        <w:rPr>
          <w:rFonts w:asciiTheme="majorHAnsi" w:hAnsiTheme="majorHAnsi"/>
        </w:rPr>
        <w:t>Fossati</w:t>
      </w:r>
      <w:proofErr w:type="spellEnd"/>
      <w:r>
        <w:t xml:space="preserve">, as General Counsel, will </w:t>
      </w:r>
      <w:r w:rsidR="000B0A7F">
        <w:t xml:space="preserve">strengthen </w:t>
      </w:r>
      <w:r>
        <w:t xml:space="preserve">his contribution to </w:t>
      </w:r>
      <w:r w:rsidR="000B0A7F">
        <w:t xml:space="preserve">the </w:t>
      </w:r>
      <w:r>
        <w:t xml:space="preserve">legal activity in an even more demanding regulatory context of the automotive industry, while continuing to successfully support </w:t>
      </w:r>
      <w:r w:rsidR="00BB1E88">
        <w:t xml:space="preserve">the Company’s efficient governance with </w:t>
      </w:r>
      <w:r>
        <w:t xml:space="preserve">his </w:t>
      </w:r>
      <w:r w:rsidR="000B0A7F">
        <w:t>in</w:t>
      </w:r>
      <w:r>
        <w:t>valuable support to the Board</w:t>
      </w:r>
      <w:r w:rsidR="00BB1E88">
        <w:t xml:space="preserve"> of Directors</w:t>
      </w:r>
      <w:r>
        <w:t>.</w:t>
      </w:r>
    </w:p>
    <w:p w14:paraId="4B990771" w14:textId="4C6EEB25" w:rsidR="00017FA1" w:rsidRDefault="00017FA1" w:rsidP="00017FA1">
      <w:r w:rsidRPr="00426072">
        <w:rPr>
          <w:rFonts w:asciiTheme="majorHAnsi" w:hAnsiTheme="majorHAnsi"/>
        </w:rPr>
        <w:t xml:space="preserve">Silvia </w:t>
      </w:r>
      <w:proofErr w:type="spellStart"/>
      <w:r w:rsidRPr="00426072">
        <w:rPr>
          <w:rFonts w:asciiTheme="majorHAnsi" w:hAnsiTheme="majorHAnsi"/>
        </w:rPr>
        <w:t>Vernetti</w:t>
      </w:r>
      <w:proofErr w:type="spellEnd"/>
      <w:r>
        <w:t xml:space="preserve">, currently </w:t>
      </w:r>
      <w:r w:rsidR="00BB1E88">
        <w:t>h</w:t>
      </w:r>
      <w:r>
        <w:t>ead of</w:t>
      </w:r>
      <w:r w:rsidR="00BB1E88">
        <w:t xml:space="preserve"> the</w:t>
      </w:r>
      <w:r>
        <w:t xml:space="preserve"> Global Corporate Office, is appointed </w:t>
      </w:r>
      <w:r w:rsidR="00BB1E88">
        <w:t>h</w:t>
      </w:r>
      <w:r>
        <w:t xml:space="preserve">ead of the Global Corporate Planning, reporting to </w:t>
      </w:r>
      <w:proofErr w:type="spellStart"/>
      <w:r>
        <w:t>Béatrice</w:t>
      </w:r>
      <w:proofErr w:type="spellEnd"/>
      <w:r>
        <w:t xml:space="preserve"> </w:t>
      </w:r>
      <w:proofErr w:type="spellStart"/>
      <w:r>
        <w:t>Foucher</w:t>
      </w:r>
      <w:proofErr w:type="spellEnd"/>
      <w:r w:rsidR="00BB1E88">
        <w:t xml:space="preserve">. Silvia </w:t>
      </w:r>
      <w:proofErr w:type="spellStart"/>
      <w:r w:rsidR="00BB1E88">
        <w:t>Vernetti</w:t>
      </w:r>
      <w:proofErr w:type="spellEnd"/>
      <w:r w:rsidR="00BB1E88">
        <w:t xml:space="preserve"> has a </w:t>
      </w:r>
      <w:r>
        <w:t xml:space="preserve">proven capacity to manage new strategic projects for the </w:t>
      </w:r>
      <w:r w:rsidR="00BB1E88">
        <w:t>C</w:t>
      </w:r>
      <w:r>
        <w:t>ompany, relying on her deep expertise in business development as well as financial business management.</w:t>
      </w:r>
    </w:p>
    <w:p w14:paraId="262770A5" w14:textId="563FC21B" w:rsidR="00017FA1" w:rsidRDefault="00B1269D" w:rsidP="00017FA1">
      <w:r w:rsidRPr="00426072">
        <w:rPr>
          <w:rFonts w:asciiTheme="majorHAnsi" w:hAnsiTheme="majorHAnsi"/>
        </w:rPr>
        <w:t>Brand Announcements</w:t>
      </w:r>
    </w:p>
    <w:p w14:paraId="5470DF38" w14:textId="3E41F01B" w:rsidR="00B1269D" w:rsidRDefault="00017FA1" w:rsidP="00017FA1">
      <w:r w:rsidRPr="00426072">
        <w:rPr>
          <w:rFonts w:asciiTheme="majorHAnsi" w:hAnsiTheme="majorHAnsi"/>
        </w:rPr>
        <w:t xml:space="preserve">Timothy </w:t>
      </w:r>
      <w:proofErr w:type="spellStart"/>
      <w:r w:rsidRPr="00426072">
        <w:rPr>
          <w:rFonts w:asciiTheme="majorHAnsi" w:hAnsiTheme="majorHAnsi"/>
        </w:rPr>
        <w:t>Kuniskis</w:t>
      </w:r>
      <w:proofErr w:type="spellEnd"/>
      <w:r>
        <w:t xml:space="preserve">, currently Dodge </w:t>
      </w:r>
      <w:r w:rsidR="00B1269D">
        <w:t>B</w:t>
      </w:r>
      <w:r>
        <w:t>rand CEO</w:t>
      </w:r>
      <w:r w:rsidR="00B1269D">
        <w:t>,</w:t>
      </w:r>
      <w:r>
        <w:t xml:space="preserve"> will extend his scope to</w:t>
      </w:r>
      <w:r w:rsidR="00B1269D">
        <w:t xml:space="preserve"> include</w:t>
      </w:r>
      <w:r>
        <w:t xml:space="preserve"> R</w:t>
      </w:r>
      <w:r w:rsidR="00B1269D">
        <w:t>am</w:t>
      </w:r>
      <w:r w:rsidR="00BA6367">
        <w:t xml:space="preserve"> Brand CEO as well</w:t>
      </w:r>
      <w:r>
        <w:t>. Tim</w:t>
      </w:r>
      <w:r w:rsidR="00B1269D">
        <w:t xml:space="preserve">othy </w:t>
      </w:r>
      <w:proofErr w:type="spellStart"/>
      <w:r w:rsidR="00B1269D">
        <w:t>Kuniskis</w:t>
      </w:r>
      <w:proofErr w:type="spellEnd"/>
      <w:r w:rsidR="00BA6367">
        <w:t>’</w:t>
      </w:r>
      <w:r>
        <w:t xml:space="preserve"> </w:t>
      </w:r>
      <w:r w:rsidR="00B1269D">
        <w:t>rich understanding</w:t>
      </w:r>
      <w:r>
        <w:t xml:space="preserve"> of the North American market</w:t>
      </w:r>
      <w:r w:rsidR="00B1269D">
        <w:t xml:space="preserve"> will contribute to Ram’s continued growth plan</w:t>
      </w:r>
      <w:r w:rsidR="00AB3DE8">
        <w:t xml:space="preserve"> with a special focus on global expansion.</w:t>
      </w:r>
      <w:r>
        <w:t xml:space="preserve"> </w:t>
      </w:r>
    </w:p>
    <w:p w14:paraId="3FF783F6" w14:textId="0221276D" w:rsidR="00017FA1" w:rsidRDefault="00017FA1" w:rsidP="00017FA1">
      <w:r w:rsidRPr="00426072">
        <w:rPr>
          <w:rFonts w:asciiTheme="majorHAnsi" w:hAnsiTheme="majorHAnsi"/>
        </w:rPr>
        <w:t xml:space="preserve">Mike </w:t>
      </w:r>
      <w:proofErr w:type="spellStart"/>
      <w:r w:rsidRPr="00426072">
        <w:rPr>
          <w:rFonts w:asciiTheme="majorHAnsi" w:hAnsiTheme="majorHAnsi"/>
        </w:rPr>
        <w:t>Koval</w:t>
      </w:r>
      <w:proofErr w:type="spellEnd"/>
      <w:r w:rsidR="00AB3DE8">
        <w:t>, current</w:t>
      </w:r>
      <w:r w:rsidR="00BA6367">
        <w:t>ly</w:t>
      </w:r>
      <w:r w:rsidR="00AB3DE8">
        <w:t xml:space="preserve"> Ram Brand CEO, </w:t>
      </w:r>
      <w:r>
        <w:t xml:space="preserve">is appointed Head of </w:t>
      </w:r>
      <w:r w:rsidR="00AB3DE8">
        <w:t xml:space="preserve">Mopar </w:t>
      </w:r>
      <w:r>
        <w:t>North America, reporting to North America C</w:t>
      </w:r>
      <w:r w:rsidR="00AB3DE8">
        <w:t xml:space="preserve">hief </w:t>
      </w:r>
      <w:r>
        <w:t>O</w:t>
      </w:r>
      <w:r w:rsidR="00AB3DE8">
        <w:t xml:space="preserve">perating </w:t>
      </w:r>
      <w:r>
        <w:t>O</w:t>
      </w:r>
      <w:r w:rsidR="00AB3DE8">
        <w:t>fficer Mark Stewart</w:t>
      </w:r>
      <w:r w:rsidR="00BA6367">
        <w:t>. He</w:t>
      </w:r>
      <w:r>
        <w:t xml:space="preserve"> will </w:t>
      </w:r>
      <w:r w:rsidR="00F03129">
        <w:t>have</w:t>
      </w:r>
      <w:r>
        <w:t xml:space="preserve"> responsibility of a strategic P&amp;L for the performance of the North America region.  </w:t>
      </w:r>
    </w:p>
    <w:p w14:paraId="33839B66" w14:textId="17F56CBC" w:rsidR="00213632" w:rsidRPr="00F03129" w:rsidRDefault="00213632" w:rsidP="00017FA1">
      <w:r w:rsidRPr="003E19F1">
        <w:rPr>
          <w:rFonts w:asciiTheme="majorHAnsi" w:hAnsiTheme="majorHAnsi"/>
          <w:lang w:val="en"/>
        </w:rPr>
        <w:t>Olivier François</w:t>
      </w:r>
      <w:r w:rsidR="007A254E">
        <w:t>,</w:t>
      </w:r>
      <w:r w:rsidRPr="003E19F1">
        <w:rPr>
          <w:rFonts w:asciiTheme="majorHAnsi" w:hAnsiTheme="majorHAnsi"/>
          <w:lang w:val="en"/>
        </w:rPr>
        <w:t xml:space="preserve"> </w:t>
      </w:r>
      <w:r w:rsidRPr="003E19F1">
        <w:t xml:space="preserve">currently Fiat </w:t>
      </w:r>
      <w:r w:rsidR="00F03129">
        <w:t>B</w:t>
      </w:r>
      <w:r w:rsidRPr="003E19F1">
        <w:t xml:space="preserve">rand </w:t>
      </w:r>
      <w:r w:rsidR="00F03129">
        <w:t xml:space="preserve">CEO </w:t>
      </w:r>
      <w:r w:rsidRPr="003E19F1">
        <w:t>and</w:t>
      </w:r>
      <w:r w:rsidR="00F03129">
        <w:t xml:space="preserve"> Global Chief </w:t>
      </w:r>
      <w:r w:rsidR="0047419C">
        <w:t>M</w:t>
      </w:r>
      <w:r w:rsidR="00F03129">
        <w:t>arketing Officer,</w:t>
      </w:r>
      <w:r w:rsidRPr="003E19F1">
        <w:t xml:space="preserve"> will widen his scope of action and is appointed CEO of Fiat and DS Automobiles brands, replacing </w:t>
      </w:r>
      <w:proofErr w:type="spellStart"/>
      <w:r w:rsidRPr="003E19F1">
        <w:t>Béatrice</w:t>
      </w:r>
      <w:proofErr w:type="spellEnd"/>
      <w:r w:rsidRPr="003E19F1">
        <w:t xml:space="preserve"> </w:t>
      </w:r>
      <w:proofErr w:type="spellStart"/>
      <w:r w:rsidRPr="003E19F1">
        <w:t>Foucher</w:t>
      </w:r>
      <w:proofErr w:type="spellEnd"/>
      <w:r w:rsidRPr="003E19F1">
        <w:t xml:space="preserve">, while retaining the </w:t>
      </w:r>
      <w:r w:rsidRPr="0047419C">
        <w:t>function</w:t>
      </w:r>
      <w:r w:rsidR="0047419C">
        <w:t xml:space="preserve"> role as</w:t>
      </w:r>
      <w:r w:rsidRPr="0047419C">
        <w:t xml:space="preserve"> </w:t>
      </w:r>
      <w:proofErr w:type="spellStart"/>
      <w:r w:rsidR="008C27A3">
        <w:t>Stellantis</w:t>
      </w:r>
      <w:proofErr w:type="spellEnd"/>
      <w:r w:rsidR="008C27A3">
        <w:t xml:space="preserve"> </w:t>
      </w:r>
      <w:r w:rsidR="00F03129" w:rsidRPr="00DC1BBB">
        <w:t>G</w:t>
      </w:r>
      <w:r w:rsidRPr="0047419C">
        <w:t xml:space="preserve">lobal </w:t>
      </w:r>
      <w:r w:rsidR="00F03129" w:rsidRPr="00DC1BBB">
        <w:t xml:space="preserve">Chief </w:t>
      </w:r>
      <w:r w:rsidR="008C27A3">
        <w:t>M</w:t>
      </w:r>
      <w:r w:rsidRPr="0047419C">
        <w:t xml:space="preserve">arketing </w:t>
      </w:r>
      <w:r w:rsidR="00F03129" w:rsidRPr="00DC1BBB">
        <w:t>Officer</w:t>
      </w:r>
      <w:r w:rsidRPr="003E19F1">
        <w:t>. Olivier François has extensive experience in brand development and strategic positioning that will benefit both Fiat and DS Automobiles.</w:t>
      </w:r>
    </w:p>
    <w:p w14:paraId="653DA2B4" w14:textId="61CB71D6" w:rsidR="0051733D" w:rsidRPr="0051733D" w:rsidRDefault="0051733D" w:rsidP="00017FA1">
      <w:pPr>
        <w:jc w:val="center"/>
        <w:rPr>
          <w:szCs w:val="24"/>
        </w:rPr>
      </w:pPr>
      <w:r>
        <w:rPr>
          <w:szCs w:val="24"/>
        </w:rPr>
        <w:t># # #</w:t>
      </w: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72F5ED87" w:rsidR="000D69A7" w:rsidRPr="0042057D" w:rsidRDefault="008E226B" w:rsidP="000D69A7">
      <w:pPr>
        <w:rPr>
          <w:rFonts w:eastAsia="Encode Sans" w:cs="Encode Sans"/>
          <w:i/>
          <w:color w:val="222222"/>
          <w:szCs w:val="24"/>
          <w:highlight w:val="white"/>
        </w:rPr>
      </w:pPr>
      <w:proofErr w:type="spellStart"/>
      <w:r w:rsidRPr="003E2257">
        <w:rPr>
          <w:b/>
          <w:i/>
          <w:color w:val="243782"/>
          <w:szCs w:val="24"/>
        </w:rPr>
        <w:t>Stellantis</w:t>
      </w:r>
      <w:proofErr w:type="spellEnd"/>
      <w:r w:rsidR="0042057D" w:rsidRPr="003E2257">
        <w:rPr>
          <w:b/>
          <w:i/>
          <w:color w:val="243782"/>
          <w:szCs w:val="24"/>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 xml:space="preserve">storied and iconic brands embody the passion of their visionary </w:t>
      </w:r>
      <w:r w:rsidR="000D69A7" w:rsidRPr="0042057D">
        <w:rPr>
          <w:rFonts w:eastAsia="Encode Sans" w:cs="Encode Sans"/>
          <w:i/>
          <w:color w:val="222222"/>
          <w:szCs w:val="24"/>
          <w:highlight w:val="white"/>
        </w:rPr>
        <w:lastRenderedPageBreak/>
        <w:t>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5"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18" w:history="1">
              <w:proofErr w:type="spellStart"/>
              <w:r w:rsidR="00892815" w:rsidRPr="00AA6F17">
                <w:rPr>
                  <w:rStyle w:val="Hyperlink"/>
                  <w:sz w:val="22"/>
                  <w:szCs w:val="22"/>
                </w:rPr>
                <w:t>Stellantis</w:t>
              </w:r>
              <w:proofErr w:type="spellEnd"/>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1" w:history="1">
              <w:proofErr w:type="spellStart"/>
              <w:r w:rsidR="00892815" w:rsidRPr="00AA6F17">
                <w:rPr>
                  <w:rStyle w:val="Hyperlink"/>
                  <w:sz w:val="22"/>
                  <w:szCs w:val="22"/>
                </w:rPr>
                <w:t>Stellantis</w:t>
              </w:r>
              <w:proofErr w:type="spellEnd"/>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4" w:history="1">
              <w:proofErr w:type="spellStart"/>
              <w:r w:rsidR="00892815" w:rsidRPr="00AA6F17">
                <w:rPr>
                  <w:rStyle w:val="Hyperlink"/>
                  <w:sz w:val="22"/>
                  <w:szCs w:val="22"/>
                </w:rPr>
                <w:t>Stellantis</w:t>
              </w:r>
              <w:proofErr w:type="spellEnd"/>
            </w:hyperlink>
          </w:p>
        </w:tc>
      </w:tr>
      <w:tr w:rsidR="00892815" w:rsidRPr="00017FA1"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3CEBBBD5" w14:textId="77777777" w:rsidR="008E0752" w:rsidRPr="00DC1BBB" w:rsidRDefault="00000000" w:rsidP="008E0752">
            <w:pPr>
              <w:pStyle w:val="SContact-Sendersinfo"/>
              <w:rPr>
                <w:sz w:val="22"/>
                <w:szCs w:val="22"/>
              </w:rPr>
            </w:pPr>
            <w:sdt>
              <w:sdtPr>
                <w:rPr>
                  <w:sz w:val="22"/>
                  <w:szCs w:val="22"/>
                </w:rPr>
                <w:id w:val="1092971438"/>
                <w:placeholder>
                  <w:docPart w:val="5D333AEC205C45AEB885A805C536FDB7"/>
                </w:placeholder>
                <w15:appearance w15:val="hidden"/>
              </w:sdtPr>
              <w:sdtContent>
                <w:r w:rsidR="008E0752" w:rsidRPr="00DC1BBB">
                  <w:rPr>
                    <w:sz w:val="22"/>
                    <w:szCs w:val="22"/>
                  </w:rPr>
                  <w:t>Bertrand BLAISE</w:t>
                </w:r>
              </w:sdtContent>
            </w:sdt>
            <w:r w:rsidR="008E0752" w:rsidRPr="00DC1BBB">
              <w:rPr>
                <w:sz w:val="22"/>
                <w:szCs w:val="22"/>
              </w:rPr>
              <w:t xml:space="preserve"> </w:t>
            </w:r>
            <w:sdt>
              <w:sdtPr>
                <w:rPr>
                  <w:sz w:val="22"/>
                  <w:szCs w:val="22"/>
                </w:rPr>
                <w:id w:val="1508702955"/>
                <w:placeholder>
                  <w:docPart w:val="A4DEC39B975842E9B80F4B14C727EE8D"/>
                </w:placeholder>
                <w15:appearance w15:val="hidden"/>
              </w:sdtPr>
              <w:sdtContent>
                <w:r w:rsidR="008E0752" w:rsidRPr="00DC1BBB">
                  <w:rPr>
                    <w:rFonts w:asciiTheme="minorHAnsi" w:hAnsiTheme="minorHAnsi"/>
                    <w:sz w:val="22"/>
                    <w:szCs w:val="22"/>
                  </w:rPr>
                  <w:t>+33 6 33 72 61 86 – bertrand.blaise@stellantis.com</w:t>
                </w:r>
              </w:sdtContent>
            </w:sdt>
          </w:p>
          <w:p w14:paraId="0820AD1E" w14:textId="7B10F417" w:rsidR="00892815" w:rsidRPr="00DC1BBB" w:rsidRDefault="00892815" w:rsidP="00892815">
            <w:pPr>
              <w:pStyle w:val="SFooter-Emailwebsite"/>
              <w:spacing w:before="0" w:after="0" w:line="240" w:lineRule="auto"/>
              <w:rPr>
                <w:szCs w:val="24"/>
              </w:rPr>
            </w:pPr>
          </w:p>
          <w:p w14:paraId="0E779420" w14:textId="2B9E7FED" w:rsidR="00892815" w:rsidRPr="00A34528" w:rsidRDefault="00000000" w:rsidP="00892815">
            <w:pPr>
              <w:pStyle w:val="SFooter-Emailwebsite"/>
              <w:spacing w:before="0" w:after="0" w:line="240" w:lineRule="auto"/>
              <w:rPr>
                <w:szCs w:val="24"/>
              </w:rPr>
            </w:pPr>
            <w:hyperlink r:id="rId25" w:history="1">
              <w:r w:rsidR="00892815" w:rsidRPr="00A34528">
                <w:rPr>
                  <w:rStyle w:val="Hyperlink"/>
                  <w:szCs w:val="24"/>
                </w:rPr>
                <w:t>communications@stellantis.com</w:t>
              </w:r>
            </w:hyperlink>
            <w:r w:rsidR="00892815" w:rsidRPr="00A34528">
              <w:rPr>
                <w:szCs w:val="24"/>
              </w:rPr>
              <w:br/>
            </w:r>
            <w:hyperlink r:id="rId26" w:history="1">
              <w:r w:rsidR="00892815" w:rsidRPr="00A34528">
                <w:rPr>
                  <w:rStyle w:val="Hyperlink"/>
                  <w:szCs w:val="24"/>
                </w:rPr>
                <w:t>www.stellantis.com</w:t>
              </w:r>
            </w:hyperlink>
            <w:bookmarkEnd w:id="0"/>
          </w:p>
          <w:p w14:paraId="1C7A5709" w14:textId="77777777" w:rsidR="00892815" w:rsidRPr="00A34528" w:rsidRDefault="00892815" w:rsidP="00892815">
            <w:pPr>
              <w:pStyle w:val="SFooter-Emailwebsite"/>
              <w:spacing w:before="0" w:after="0" w:line="240" w:lineRule="auto"/>
              <w:rPr>
                <w:sz w:val="22"/>
                <w:szCs w:val="22"/>
              </w:rPr>
            </w:pPr>
          </w:p>
          <w:p w14:paraId="1E2749FA" w14:textId="7064B7E4" w:rsidR="00892815" w:rsidRPr="00A34528" w:rsidRDefault="00892815" w:rsidP="00892815">
            <w:pPr>
              <w:pStyle w:val="SFooter-Emailwebsite"/>
              <w:rPr>
                <w:sz w:val="22"/>
                <w:szCs w:val="22"/>
              </w:rPr>
            </w:pPr>
          </w:p>
        </w:tc>
      </w:tr>
    </w:tbl>
    <w:p w14:paraId="5E33B5DD" w14:textId="77777777" w:rsidR="005D2EA9" w:rsidRPr="00A34528" w:rsidRDefault="005D2EA9" w:rsidP="0011515F">
      <w:pPr>
        <w:spacing w:after="0"/>
        <w:jc w:val="left"/>
      </w:pPr>
    </w:p>
    <w:sectPr w:rsidR="005D2EA9" w:rsidRPr="00A34528" w:rsidSect="005D2EA9">
      <w:footerReference w:type="default" r:id="rId27"/>
      <w:headerReference w:type="first" r:id="rId28"/>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CDA4" w14:textId="77777777" w:rsidR="00ED64F2" w:rsidRDefault="00ED64F2" w:rsidP="008D3E4C">
      <w:r>
        <w:separator/>
      </w:r>
    </w:p>
  </w:endnote>
  <w:endnote w:type="continuationSeparator" w:id="0">
    <w:p w14:paraId="19358489" w14:textId="77777777" w:rsidR="00ED64F2" w:rsidRDefault="00ED64F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F80F0EE-EA1B-48D1-A1AB-81F31B5C3987}"/>
    <w:embedBold r:id="rId2" w:fontKey="{3F0F96F0-B092-4317-84BF-3F99EEB415EC}"/>
    <w:embedItalic r:id="rId3" w:fontKey="{4BAC11AB-FA5A-4693-A984-F1EB25944FCC}"/>
    <w:embedBoldItalic r:id="rId4" w:fontKey="{786E1243-6EAD-4E6D-A7BF-4388AD29D7CC}"/>
  </w:font>
  <w:font w:name="Encode Sans ExpandedSemiBold">
    <w:altName w:val="Calibri"/>
    <w:panose1 w:val="00000000000000000000"/>
    <w:charset w:val="00"/>
    <w:family w:val="auto"/>
    <w:pitch w:val="variable"/>
    <w:sig w:usb0="A00000FF" w:usb1="4000207B" w:usb2="00000000" w:usb3="00000000" w:csb0="00000193" w:csb1="00000000"/>
    <w:embedRegular r:id="rId5" w:fontKey="{4C340C01-150C-492C-AD9E-2A3DC3D1622F}"/>
    <w:embedItalic r:id="rId6" w:fontKey="{A7902DD7-7EE1-4D32-8C04-DEA52A1663D3}"/>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0272" w14:textId="77777777" w:rsidR="00ED64F2" w:rsidRDefault="00ED64F2" w:rsidP="008D3E4C">
      <w:r>
        <w:separator/>
      </w:r>
    </w:p>
  </w:footnote>
  <w:footnote w:type="continuationSeparator" w:id="0">
    <w:p w14:paraId="19AB148C" w14:textId="77777777" w:rsidR="00ED64F2" w:rsidRDefault="00ED64F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3"/>
  </w:num>
  <w:num w:numId="12" w16cid:durableId="1344086706">
    <w:abstractNumId w:val="11"/>
  </w:num>
  <w:num w:numId="13" w16cid:durableId="2050452361">
    <w:abstractNumId w:val="10"/>
  </w:num>
  <w:num w:numId="14" w16cid:durableId="1690906368">
    <w:abstractNumId w:val="10"/>
  </w:num>
  <w:num w:numId="15" w16cid:durableId="1404987992">
    <w:abstractNumId w:val="15"/>
  </w:num>
  <w:num w:numId="16" w16cid:durableId="750472186">
    <w:abstractNumId w:val="16"/>
  </w:num>
  <w:num w:numId="17" w16cid:durableId="487789277">
    <w:abstractNumId w:val="14"/>
  </w:num>
  <w:num w:numId="18" w16cid:durableId="565186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17FA1"/>
    <w:rsid w:val="00023735"/>
    <w:rsid w:val="00025664"/>
    <w:rsid w:val="00057C0E"/>
    <w:rsid w:val="0006616C"/>
    <w:rsid w:val="00087566"/>
    <w:rsid w:val="000A3BAA"/>
    <w:rsid w:val="000B0A7F"/>
    <w:rsid w:val="000B1892"/>
    <w:rsid w:val="000B5F73"/>
    <w:rsid w:val="000B6115"/>
    <w:rsid w:val="000D69A7"/>
    <w:rsid w:val="000E1E4B"/>
    <w:rsid w:val="000E4DFE"/>
    <w:rsid w:val="0010635F"/>
    <w:rsid w:val="0011515F"/>
    <w:rsid w:val="00126E5A"/>
    <w:rsid w:val="00132F6C"/>
    <w:rsid w:val="00150A76"/>
    <w:rsid w:val="00150AD4"/>
    <w:rsid w:val="00167FF2"/>
    <w:rsid w:val="001A32E8"/>
    <w:rsid w:val="001B591C"/>
    <w:rsid w:val="001C1F7B"/>
    <w:rsid w:val="001C34A1"/>
    <w:rsid w:val="001D168B"/>
    <w:rsid w:val="001E1348"/>
    <w:rsid w:val="001E2B3D"/>
    <w:rsid w:val="001E6C1E"/>
    <w:rsid w:val="001F2808"/>
    <w:rsid w:val="001F4703"/>
    <w:rsid w:val="00213632"/>
    <w:rsid w:val="002206CE"/>
    <w:rsid w:val="0022588D"/>
    <w:rsid w:val="00232D09"/>
    <w:rsid w:val="0023542B"/>
    <w:rsid w:val="00242220"/>
    <w:rsid w:val="00266D61"/>
    <w:rsid w:val="00270BB3"/>
    <w:rsid w:val="00273802"/>
    <w:rsid w:val="002836DD"/>
    <w:rsid w:val="00293E0C"/>
    <w:rsid w:val="002A05FE"/>
    <w:rsid w:val="002A06E3"/>
    <w:rsid w:val="002B147F"/>
    <w:rsid w:val="002C508D"/>
    <w:rsid w:val="002C5A57"/>
    <w:rsid w:val="002E26A1"/>
    <w:rsid w:val="002E7A47"/>
    <w:rsid w:val="002F645E"/>
    <w:rsid w:val="003069AF"/>
    <w:rsid w:val="00310F1B"/>
    <w:rsid w:val="00316547"/>
    <w:rsid w:val="0032054F"/>
    <w:rsid w:val="00334E7C"/>
    <w:rsid w:val="00337D8E"/>
    <w:rsid w:val="00347AFC"/>
    <w:rsid w:val="003561B7"/>
    <w:rsid w:val="003864AD"/>
    <w:rsid w:val="00386E60"/>
    <w:rsid w:val="00394772"/>
    <w:rsid w:val="003B4199"/>
    <w:rsid w:val="003D7C83"/>
    <w:rsid w:val="003E19F1"/>
    <w:rsid w:val="003E2257"/>
    <w:rsid w:val="003E3A4D"/>
    <w:rsid w:val="003E68CC"/>
    <w:rsid w:val="003E727D"/>
    <w:rsid w:val="003F2BDD"/>
    <w:rsid w:val="003F79C6"/>
    <w:rsid w:val="004022B4"/>
    <w:rsid w:val="00405F22"/>
    <w:rsid w:val="0040726D"/>
    <w:rsid w:val="00411E38"/>
    <w:rsid w:val="00411F8A"/>
    <w:rsid w:val="0042057D"/>
    <w:rsid w:val="00422700"/>
    <w:rsid w:val="00425677"/>
    <w:rsid w:val="00426072"/>
    <w:rsid w:val="00427897"/>
    <w:rsid w:val="00427ABE"/>
    <w:rsid w:val="00433EDD"/>
    <w:rsid w:val="004361C6"/>
    <w:rsid w:val="00436378"/>
    <w:rsid w:val="0044219E"/>
    <w:rsid w:val="004470D0"/>
    <w:rsid w:val="00450C04"/>
    <w:rsid w:val="0045216F"/>
    <w:rsid w:val="00452471"/>
    <w:rsid w:val="004532D9"/>
    <w:rsid w:val="00453C1A"/>
    <w:rsid w:val="004659CD"/>
    <w:rsid w:val="00466DD1"/>
    <w:rsid w:val="0046706D"/>
    <w:rsid w:val="00467ACE"/>
    <w:rsid w:val="00473060"/>
    <w:rsid w:val="0047419C"/>
    <w:rsid w:val="0048502E"/>
    <w:rsid w:val="00491465"/>
    <w:rsid w:val="00497590"/>
    <w:rsid w:val="004978C7"/>
    <w:rsid w:val="00497E77"/>
    <w:rsid w:val="004A355F"/>
    <w:rsid w:val="004A4B04"/>
    <w:rsid w:val="004B2ECD"/>
    <w:rsid w:val="004B7B1B"/>
    <w:rsid w:val="004D61EA"/>
    <w:rsid w:val="004D7B49"/>
    <w:rsid w:val="004E0544"/>
    <w:rsid w:val="004E7153"/>
    <w:rsid w:val="004F3299"/>
    <w:rsid w:val="00515FCC"/>
    <w:rsid w:val="0051733D"/>
    <w:rsid w:val="00522E44"/>
    <w:rsid w:val="00525452"/>
    <w:rsid w:val="00544345"/>
    <w:rsid w:val="0055479C"/>
    <w:rsid w:val="005557B4"/>
    <w:rsid w:val="00562D3D"/>
    <w:rsid w:val="00576455"/>
    <w:rsid w:val="005841CD"/>
    <w:rsid w:val="005847BB"/>
    <w:rsid w:val="0059213B"/>
    <w:rsid w:val="00596F3A"/>
    <w:rsid w:val="005B024F"/>
    <w:rsid w:val="005C0F90"/>
    <w:rsid w:val="005C775F"/>
    <w:rsid w:val="005D2EA9"/>
    <w:rsid w:val="005D3EF7"/>
    <w:rsid w:val="005D5BE4"/>
    <w:rsid w:val="005E2869"/>
    <w:rsid w:val="005E49DE"/>
    <w:rsid w:val="005E60F1"/>
    <w:rsid w:val="005F2120"/>
    <w:rsid w:val="005F2771"/>
    <w:rsid w:val="005F4A97"/>
    <w:rsid w:val="005F6ED5"/>
    <w:rsid w:val="00605D9C"/>
    <w:rsid w:val="0061682B"/>
    <w:rsid w:val="00620B45"/>
    <w:rsid w:val="00622991"/>
    <w:rsid w:val="00632141"/>
    <w:rsid w:val="0063230D"/>
    <w:rsid w:val="00640CAE"/>
    <w:rsid w:val="00640DA4"/>
    <w:rsid w:val="006456BE"/>
    <w:rsid w:val="00646166"/>
    <w:rsid w:val="00655A10"/>
    <w:rsid w:val="00682310"/>
    <w:rsid w:val="006A36EF"/>
    <w:rsid w:val="006A6BC8"/>
    <w:rsid w:val="006B5C7E"/>
    <w:rsid w:val="006E27BF"/>
    <w:rsid w:val="006F3DEC"/>
    <w:rsid w:val="006F6FA2"/>
    <w:rsid w:val="00711C4C"/>
    <w:rsid w:val="007141B4"/>
    <w:rsid w:val="00727669"/>
    <w:rsid w:val="0073360D"/>
    <w:rsid w:val="0073446E"/>
    <w:rsid w:val="00755853"/>
    <w:rsid w:val="00756CE3"/>
    <w:rsid w:val="00761B4E"/>
    <w:rsid w:val="00777D91"/>
    <w:rsid w:val="00782EE2"/>
    <w:rsid w:val="00784205"/>
    <w:rsid w:val="00785F11"/>
    <w:rsid w:val="00793356"/>
    <w:rsid w:val="007966E9"/>
    <w:rsid w:val="007A254E"/>
    <w:rsid w:val="007A46E2"/>
    <w:rsid w:val="007B21B0"/>
    <w:rsid w:val="007B2456"/>
    <w:rsid w:val="007E22B0"/>
    <w:rsid w:val="007E317D"/>
    <w:rsid w:val="007E387D"/>
    <w:rsid w:val="007E6A04"/>
    <w:rsid w:val="007F6BEC"/>
    <w:rsid w:val="007F7655"/>
    <w:rsid w:val="00802C66"/>
    <w:rsid w:val="0080313B"/>
    <w:rsid w:val="00805FAA"/>
    <w:rsid w:val="0081236F"/>
    <w:rsid w:val="008124BD"/>
    <w:rsid w:val="0081259C"/>
    <w:rsid w:val="00815B14"/>
    <w:rsid w:val="00825DF9"/>
    <w:rsid w:val="00826B1B"/>
    <w:rsid w:val="0084003D"/>
    <w:rsid w:val="00844956"/>
    <w:rsid w:val="00856EB4"/>
    <w:rsid w:val="0085776A"/>
    <w:rsid w:val="00860524"/>
    <w:rsid w:val="0086416D"/>
    <w:rsid w:val="008660BD"/>
    <w:rsid w:val="00871608"/>
    <w:rsid w:val="00877117"/>
    <w:rsid w:val="00892815"/>
    <w:rsid w:val="00892C55"/>
    <w:rsid w:val="008A340C"/>
    <w:rsid w:val="008A5103"/>
    <w:rsid w:val="008A5BB0"/>
    <w:rsid w:val="008A689D"/>
    <w:rsid w:val="008A6F97"/>
    <w:rsid w:val="008B4CD5"/>
    <w:rsid w:val="008B718E"/>
    <w:rsid w:val="008C27A3"/>
    <w:rsid w:val="008C454D"/>
    <w:rsid w:val="008C4975"/>
    <w:rsid w:val="008D3E4C"/>
    <w:rsid w:val="008E0752"/>
    <w:rsid w:val="008E226B"/>
    <w:rsid w:val="008E4916"/>
    <w:rsid w:val="008F0F07"/>
    <w:rsid w:val="008F2A13"/>
    <w:rsid w:val="008F40ED"/>
    <w:rsid w:val="0091320A"/>
    <w:rsid w:val="00915B1C"/>
    <w:rsid w:val="00951C73"/>
    <w:rsid w:val="00960FB4"/>
    <w:rsid w:val="009615D9"/>
    <w:rsid w:val="00962C48"/>
    <w:rsid w:val="00982A42"/>
    <w:rsid w:val="00986ABE"/>
    <w:rsid w:val="00992BE1"/>
    <w:rsid w:val="009968C5"/>
    <w:rsid w:val="009A12F3"/>
    <w:rsid w:val="009A23AB"/>
    <w:rsid w:val="009B59F8"/>
    <w:rsid w:val="009B6F90"/>
    <w:rsid w:val="009BE750"/>
    <w:rsid w:val="009C1909"/>
    <w:rsid w:val="009C33F1"/>
    <w:rsid w:val="009D180E"/>
    <w:rsid w:val="009D79F4"/>
    <w:rsid w:val="009F2291"/>
    <w:rsid w:val="00A0245A"/>
    <w:rsid w:val="00A20CE8"/>
    <w:rsid w:val="00A248BF"/>
    <w:rsid w:val="00A33E8D"/>
    <w:rsid w:val="00A34528"/>
    <w:rsid w:val="00A47017"/>
    <w:rsid w:val="00A57FB4"/>
    <w:rsid w:val="00A6488D"/>
    <w:rsid w:val="00A64F3B"/>
    <w:rsid w:val="00A716FD"/>
    <w:rsid w:val="00A748DE"/>
    <w:rsid w:val="00A85718"/>
    <w:rsid w:val="00A87390"/>
    <w:rsid w:val="00AA1139"/>
    <w:rsid w:val="00AB3DE8"/>
    <w:rsid w:val="00AB60E2"/>
    <w:rsid w:val="00AB70E9"/>
    <w:rsid w:val="00AC2736"/>
    <w:rsid w:val="00AC52EB"/>
    <w:rsid w:val="00AD511F"/>
    <w:rsid w:val="00AF773F"/>
    <w:rsid w:val="00B01C28"/>
    <w:rsid w:val="00B1269D"/>
    <w:rsid w:val="00B32F4C"/>
    <w:rsid w:val="00B40CD7"/>
    <w:rsid w:val="00B4121C"/>
    <w:rsid w:val="00B45991"/>
    <w:rsid w:val="00B55909"/>
    <w:rsid w:val="00B64F18"/>
    <w:rsid w:val="00B660BE"/>
    <w:rsid w:val="00B75CE7"/>
    <w:rsid w:val="00B7716F"/>
    <w:rsid w:val="00B862DC"/>
    <w:rsid w:val="00B87BB6"/>
    <w:rsid w:val="00B92FB1"/>
    <w:rsid w:val="00B96799"/>
    <w:rsid w:val="00B97DAC"/>
    <w:rsid w:val="00BA31EC"/>
    <w:rsid w:val="00BA6367"/>
    <w:rsid w:val="00BB1E88"/>
    <w:rsid w:val="00BC187D"/>
    <w:rsid w:val="00BE2A5B"/>
    <w:rsid w:val="00BF245F"/>
    <w:rsid w:val="00BF35E4"/>
    <w:rsid w:val="00C014DA"/>
    <w:rsid w:val="00C01574"/>
    <w:rsid w:val="00C0321D"/>
    <w:rsid w:val="00C05C3E"/>
    <w:rsid w:val="00C10192"/>
    <w:rsid w:val="00C10E75"/>
    <w:rsid w:val="00C17EAB"/>
    <w:rsid w:val="00C21692"/>
    <w:rsid w:val="00C21B90"/>
    <w:rsid w:val="00C31F14"/>
    <w:rsid w:val="00C363C0"/>
    <w:rsid w:val="00C420AC"/>
    <w:rsid w:val="00C42832"/>
    <w:rsid w:val="00C44B10"/>
    <w:rsid w:val="00C55EF1"/>
    <w:rsid w:val="00C60A64"/>
    <w:rsid w:val="00C64B66"/>
    <w:rsid w:val="00C70F38"/>
    <w:rsid w:val="00C731C1"/>
    <w:rsid w:val="00C8030C"/>
    <w:rsid w:val="00C814CD"/>
    <w:rsid w:val="00C903DD"/>
    <w:rsid w:val="00C97693"/>
    <w:rsid w:val="00CB0A1F"/>
    <w:rsid w:val="00CC3D85"/>
    <w:rsid w:val="00CC3E1D"/>
    <w:rsid w:val="00CD00D9"/>
    <w:rsid w:val="00CD5AB5"/>
    <w:rsid w:val="00CE11EF"/>
    <w:rsid w:val="00CF5544"/>
    <w:rsid w:val="00D02723"/>
    <w:rsid w:val="00D0485C"/>
    <w:rsid w:val="00D16DCB"/>
    <w:rsid w:val="00D224FA"/>
    <w:rsid w:val="00D239E7"/>
    <w:rsid w:val="00D265D9"/>
    <w:rsid w:val="00D269E1"/>
    <w:rsid w:val="00D4345F"/>
    <w:rsid w:val="00D43A60"/>
    <w:rsid w:val="00D52ACA"/>
    <w:rsid w:val="00D54508"/>
    <w:rsid w:val="00D5456A"/>
    <w:rsid w:val="00D54C2A"/>
    <w:rsid w:val="00D55E35"/>
    <w:rsid w:val="00D740B4"/>
    <w:rsid w:val="00D814DF"/>
    <w:rsid w:val="00D9524C"/>
    <w:rsid w:val="00DA27E1"/>
    <w:rsid w:val="00DA31BA"/>
    <w:rsid w:val="00DB6551"/>
    <w:rsid w:val="00DC102C"/>
    <w:rsid w:val="00DC147A"/>
    <w:rsid w:val="00DC1BBB"/>
    <w:rsid w:val="00DC3BC4"/>
    <w:rsid w:val="00DD0174"/>
    <w:rsid w:val="00DD0E45"/>
    <w:rsid w:val="00DD58E5"/>
    <w:rsid w:val="00DD5E92"/>
    <w:rsid w:val="00DD7E81"/>
    <w:rsid w:val="00DE3894"/>
    <w:rsid w:val="00DE55EC"/>
    <w:rsid w:val="00DE72B9"/>
    <w:rsid w:val="00DF0547"/>
    <w:rsid w:val="00DF35BE"/>
    <w:rsid w:val="00DF5711"/>
    <w:rsid w:val="00E005E7"/>
    <w:rsid w:val="00E014CA"/>
    <w:rsid w:val="00E028E5"/>
    <w:rsid w:val="00E049A4"/>
    <w:rsid w:val="00E16084"/>
    <w:rsid w:val="00E23037"/>
    <w:rsid w:val="00E444D1"/>
    <w:rsid w:val="00E44935"/>
    <w:rsid w:val="00E45FDD"/>
    <w:rsid w:val="00E47A35"/>
    <w:rsid w:val="00E51423"/>
    <w:rsid w:val="00E527E9"/>
    <w:rsid w:val="00E76F88"/>
    <w:rsid w:val="00E77E41"/>
    <w:rsid w:val="00E8163B"/>
    <w:rsid w:val="00E82EAD"/>
    <w:rsid w:val="00E85AE0"/>
    <w:rsid w:val="00E90B5F"/>
    <w:rsid w:val="00E91CD4"/>
    <w:rsid w:val="00E93724"/>
    <w:rsid w:val="00EA1CAD"/>
    <w:rsid w:val="00EA3385"/>
    <w:rsid w:val="00EA7211"/>
    <w:rsid w:val="00EC4321"/>
    <w:rsid w:val="00EC4990"/>
    <w:rsid w:val="00ED64F2"/>
    <w:rsid w:val="00EE26E6"/>
    <w:rsid w:val="00EE3F6F"/>
    <w:rsid w:val="00F03129"/>
    <w:rsid w:val="00F07A4D"/>
    <w:rsid w:val="00F10A4E"/>
    <w:rsid w:val="00F407CF"/>
    <w:rsid w:val="00F519BE"/>
    <w:rsid w:val="00F5284E"/>
    <w:rsid w:val="00F534EC"/>
    <w:rsid w:val="00F60C35"/>
    <w:rsid w:val="00F77396"/>
    <w:rsid w:val="00F8639D"/>
    <w:rsid w:val="00F90CCA"/>
    <w:rsid w:val="00F926BF"/>
    <w:rsid w:val="00F92EBF"/>
    <w:rsid w:val="00FB043B"/>
    <w:rsid w:val="00FC6E16"/>
    <w:rsid w:val="00FD6CFC"/>
    <w:rsid w:val="00FE0BFC"/>
    <w:rsid w:val="00FF1881"/>
    <w:rsid w:val="00FF2772"/>
    <w:rsid w:val="00FF3A8F"/>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298030370">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Stellantis" TargetMode="External"/><Relationship Id="rId18" Type="http://schemas.openxmlformats.org/officeDocument/2006/relationships/hyperlink" Target="https://facebook.com/Stellantis/" TargetMode="External"/><Relationship Id="rId26" Type="http://schemas.openxmlformats.org/officeDocument/2006/relationships/hyperlink" Target="http://www.stellantis.com" TargetMode="External"/><Relationship Id="rId3" Type="http://schemas.openxmlformats.org/officeDocument/2006/relationships/customXml" Target="../customXml/item2.xml"/><Relationship Id="rId21" Type="http://schemas.openxmlformats.org/officeDocument/2006/relationships/hyperlink" Target="https://www.linkedin.com/company/66256333" TargetMode="External"/><Relationship Id="rId7" Type="http://schemas.openxmlformats.org/officeDocument/2006/relationships/styles" Target="styles.xml"/><Relationship Id="rId12" Type="http://schemas.openxmlformats.org/officeDocument/2006/relationships/hyperlink" Target="http://www.stellantis.com/en" TargetMode="External"/><Relationship Id="rId17" Type="http://schemas.openxmlformats.org/officeDocument/2006/relationships/image" Target="media/image2.emf"/><Relationship Id="rId25" Type="http://schemas.openxmlformats.org/officeDocument/2006/relationships/hyperlink" Target="mailto:communications@stellantis.com" TargetMode="External"/><Relationship Id="rId2" Type="http://schemas.openxmlformats.org/officeDocument/2006/relationships/customXml" Target="../customXml/item1.xml"/><Relationship Id="rId16" Type="http://schemas.openxmlformats.org/officeDocument/2006/relationships/hyperlink" Target="https://facebook.com/Stellantis/" TargetMode="External"/><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channel/UCKgSLvI1SYKOTpEToycAz7Q" TargetMode="External"/><Relationship Id="rId5" Type="http://schemas.openxmlformats.org/officeDocument/2006/relationships/customXml" Target="../customXml/item4.xml"/><Relationship Id="rId15" Type="http://schemas.openxmlformats.org/officeDocument/2006/relationships/hyperlink" Target="https://twitter.com/Stellantis" TargetMode="External"/><Relationship Id="rId23" Type="http://schemas.openxmlformats.org/officeDocument/2006/relationships/image" Target="media/image4.e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linkedin.com/company/66256333"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youtube.com/channel/UCKgSLvI1SYKOTpEToycAz7Q"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333AEC205C45AEB885A805C536FDB7"/>
        <w:category>
          <w:name w:val="General"/>
          <w:gallery w:val="placeholder"/>
        </w:category>
        <w:types>
          <w:type w:val="bbPlcHdr"/>
        </w:types>
        <w:behaviors>
          <w:behavior w:val="content"/>
        </w:behaviors>
        <w:guid w:val="{E607D423-B986-4883-AB57-286386C44BB8}"/>
      </w:docPartPr>
      <w:docPartBody>
        <w:p w:rsidR="00093904" w:rsidRDefault="00D6265D" w:rsidP="00D6265D">
          <w:pPr>
            <w:pStyle w:val="5D333AEC205C45AEB885A805C536FDB7"/>
          </w:pPr>
          <w:r w:rsidRPr="0086416D">
            <w:rPr>
              <w:rStyle w:val="PlaceholderText"/>
              <w:b/>
              <w:color w:val="44546A" w:themeColor="text2"/>
            </w:rPr>
            <w:t>First name LAST NAME</w:t>
          </w:r>
        </w:p>
      </w:docPartBody>
    </w:docPart>
    <w:docPart>
      <w:docPartPr>
        <w:name w:val="A4DEC39B975842E9B80F4B14C727EE8D"/>
        <w:category>
          <w:name w:val="General"/>
          <w:gallery w:val="placeholder"/>
        </w:category>
        <w:types>
          <w:type w:val="bbPlcHdr"/>
        </w:types>
        <w:behaviors>
          <w:behavior w:val="content"/>
        </w:behaviors>
        <w:guid w:val="{16A7CAF9-2F4B-4FFE-8AB1-15EE454BDB8A}"/>
      </w:docPartPr>
      <w:docPartBody>
        <w:p w:rsidR="00093904" w:rsidRDefault="00D6265D" w:rsidP="00D6265D">
          <w:pPr>
            <w:pStyle w:val="A4DEC39B975842E9B80F4B14C727EE8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093904"/>
    <w:rsid w:val="00155704"/>
    <w:rsid w:val="00173102"/>
    <w:rsid w:val="00174760"/>
    <w:rsid w:val="001C3DFD"/>
    <w:rsid w:val="002B5E86"/>
    <w:rsid w:val="002D4C03"/>
    <w:rsid w:val="002F20ED"/>
    <w:rsid w:val="003173C2"/>
    <w:rsid w:val="00344B1F"/>
    <w:rsid w:val="00356096"/>
    <w:rsid w:val="003770C1"/>
    <w:rsid w:val="00385274"/>
    <w:rsid w:val="003B1C07"/>
    <w:rsid w:val="004C0E4E"/>
    <w:rsid w:val="00545869"/>
    <w:rsid w:val="005475D3"/>
    <w:rsid w:val="00565257"/>
    <w:rsid w:val="00654DD0"/>
    <w:rsid w:val="00664402"/>
    <w:rsid w:val="006C227A"/>
    <w:rsid w:val="006D45A0"/>
    <w:rsid w:val="00765FD7"/>
    <w:rsid w:val="007761EE"/>
    <w:rsid w:val="007E2D65"/>
    <w:rsid w:val="0083352D"/>
    <w:rsid w:val="00870602"/>
    <w:rsid w:val="00874D81"/>
    <w:rsid w:val="00892708"/>
    <w:rsid w:val="008E21D5"/>
    <w:rsid w:val="009026B8"/>
    <w:rsid w:val="0092558C"/>
    <w:rsid w:val="00955F37"/>
    <w:rsid w:val="00980239"/>
    <w:rsid w:val="009D4262"/>
    <w:rsid w:val="009F24FF"/>
    <w:rsid w:val="00A12D1F"/>
    <w:rsid w:val="00A46EB3"/>
    <w:rsid w:val="00B45101"/>
    <w:rsid w:val="00BC117A"/>
    <w:rsid w:val="00CC03F8"/>
    <w:rsid w:val="00CC5ED8"/>
    <w:rsid w:val="00D6265D"/>
    <w:rsid w:val="00EB331A"/>
    <w:rsid w:val="00F24C09"/>
    <w:rsid w:val="00F543F7"/>
    <w:rsid w:val="00F6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65D"/>
    <w:rPr>
      <w:color w:val="808080"/>
    </w:rPr>
  </w:style>
  <w:style w:type="paragraph" w:customStyle="1" w:styleId="5D333AEC205C45AEB885A805C536FDB7">
    <w:name w:val="5D333AEC205C45AEB885A805C536FDB7"/>
    <w:rsid w:val="00D6265D"/>
  </w:style>
  <w:style w:type="paragraph" w:customStyle="1" w:styleId="A4DEC39B975842E9B80F4B14C727EE8D">
    <w:name w:val="A4DEC39B975842E9B80F4B14C727EE8D"/>
    <w:rsid w:val="00D62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customXml/itemProps2.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4.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2023-06-06T17:22:00Z</dcterms:created>
  <dcterms:modified xsi:type="dcterms:W3CDTF">2023-06-06T17:22:00Z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