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DD88E" w14:textId="448DDEB6" w:rsidR="008E4916" w:rsidRPr="003E586B" w:rsidRDefault="003561B7" w:rsidP="003561B7">
      <w:pPr>
        <w:pStyle w:val="SSubjectBlock"/>
        <w:spacing w:before="0" w:after="0"/>
        <w:jc w:val="left"/>
        <w:rPr>
          <w:lang w:val="fr-FR"/>
        </w:rPr>
      </w:pPr>
      <w:r w:rsidRPr="003E586B">
        <w:rPr>
          <w:lang w:val="fr-FR" w:eastAsia="fr-FR"/>
        </w:rPr>
        <mc:AlternateContent>
          <mc:Choice Requires="wps">
            <w:drawing>
              <wp:inline distT="0" distB="0" distL="0" distR="0" wp14:anchorId="11A5CD4D" wp14:editId="20C1CD01">
                <wp:extent cx="432000" cy="61913"/>
                <wp:effectExtent l="0" t="0" r="6350" b="0"/>
                <wp:docPr id="12" name="Freeform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431A20F-9CB0-4B40-8224-3A480B9E6E3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2000" cy="61913"/>
                        </a:xfrm>
                        <a:custGeom>
                          <a:avLst/>
                          <a:gdLst>
                            <a:gd name="T0" fmla="*/ 329 w 354"/>
                            <a:gd name="T1" fmla="*/ 39 h 39"/>
                            <a:gd name="T2" fmla="*/ 0 w 354"/>
                            <a:gd name="T3" fmla="*/ 39 h 39"/>
                            <a:gd name="T4" fmla="*/ 27 w 354"/>
                            <a:gd name="T5" fmla="*/ 0 h 39"/>
                            <a:gd name="T6" fmla="*/ 354 w 354"/>
                            <a:gd name="T7" fmla="*/ 0 h 39"/>
                            <a:gd name="T8" fmla="*/ 329 w 354"/>
                            <a:gd name="T9" fmla="*/ 39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4" h="39">
                              <a:moveTo>
                                <a:pt x="329" y="39"/>
                              </a:moveTo>
                              <a:lnTo>
                                <a:pt x="0" y="39"/>
                              </a:lnTo>
                              <a:lnTo>
                                <a:pt x="27" y="0"/>
                              </a:lnTo>
                              <a:lnTo>
                                <a:pt x="354" y="0"/>
                              </a:lnTo>
                              <a:lnTo>
                                <a:pt x="329" y="3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480A27" id="Freeform 27" o:spid="_x0000_s1026" style="width:34pt;height: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5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" path="m329,39l,39,27,,354,,329,39xe" fillcolor="#243782 [3204]" stroked="f">
                <v:path arrowok="t" o:connecttype="custom" o:connectlocs="401492,61913;0,61913;32949,0;432000,0;401492,61913" o:connectangles="0,0,0,0,0"/>
                <w10:anchorlock/>
              </v:shape>
            </w:pict>
          </mc:Fallback>
        </mc:AlternateContent>
      </w:r>
    </w:p>
    <w:p w14:paraId="718C0C82" w14:textId="2B8A4C94" w:rsidR="008E4916" w:rsidRPr="003E586B" w:rsidRDefault="008E4916" w:rsidP="00DC147A">
      <w:pPr>
        <w:pStyle w:val="SSubjectBlock"/>
        <w:spacing w:before="0" w:after="0"/>
        <w:rPr>
          <w:lang w:val="fr-FR"/>
        </w:rPr>
      </w:pPr>
    </w:p>
    <w:p w14:paraId="600F279D" w14:textId="2E9C4649" w:rsidR="0001553A" w:rsidRPr="003E586B" w:rsidRDefault="00DE20B7" w:rsidP="0073446E">
      <w:pPr>
        <w:pStyle w:val="SSubjectBlock"/>
        <w:rPr>
          <w:lang w:val="fr-FR"/>
        </w:rPr>
      </w:pPr>
      <w:r>
        <w:rPr>
          <w:lang w:val="fr-FR"/>
        </w:rPr>
        <w:t>Stellantis</w:t>
      </w:r>
      <w:r w:rsidRPr="00DE20B7">
        <w:rPr>
          <w:lang w:val="fr-FR"/>
        </w:rPr>
        <w:t xml:space="preserve"> publiera </w:t>
      </w:r>
      <w:r w:rsidR="001C037E">
        <w:rPr>
          <w:lang w:val="fr-FR"/>
        </w:rPr>
        <w:t xml:space="preserve">le </w:t>
      </w:r>
      <w:r w:rsidR="00F235B6">
        <w:rPr>
          <w:lang w:val="fr-FR"/>
        </w:rPr>
        <w:t xml:space="preserve">15 </w:t>
      </w:r>
      <w:r w:rsidR="001C037E">
        <w:rPr>
          <w:lang w:val="fr-FR"/>
        </w:rPr>
        <w:t>février</w:t>
      </w:r>
      <w:r w:rsidR="00F235B6" w:rsidRPr="000E24EE">
        <w:rPr>
          <w:lang w:val="fr-FR"/>
        </w:rPr>
        <w:br/>
      </w:r>
      <w:r w:rsidRPr="00DE20B7">
        <w:rPr>
          <w:lang w:val="fr-FR"/>
        </w:rPr>
        <w:t xml:space="preserve">ses résultats </w:t>
      </w:r>
      <w:r>
        <w:rPr>
          <w:lang w:val="fr-FR"/>
        </w:rPr>
        <w:t>annuels 202</w:t>
      </w:r>
      <w:r w:rsidR="00F235B6">
        <w:rPr>
          <w:lang w:val="fr-FR"/>
        </w:rPr>
        <w:t>3</w:t>
      </w:r>
    </w:p>
    <w:p w14:paraId="5D3DE3DE" w14:textId="2556A09F" w:rsidR="005F4A97" w:rsidRPr="008B70D9" w:rsidRDefault="005F4A97" w:rsidP="00D91EC8">
      <w:pPr>
        <w:pStyle w:val="SDatePlace"/>
        <w:jc w:val="both"/>
        <w:rPr>
          <w:szCs w:val="24"/>
          <w:lang w:val="fr-FR"/>
        </w:rPr>
      </w:pPr>
      <w:r w:rsidRPr="008B70D9">
        <w:rPr>
          <w:szCs w:val="24"/>
          <w:lang w:val="fr-FR"/>
        </w:rPr>
        <w:t xml:space="preserve">AMSTERDAM, </w:t>
      </w:r>
      <w:r w:rsidR="00851390">
        <w:rPr>
          <w:szCs w:val="24"/>
          <w:lang w:val="fr-FR"/>
        </w:rPr>
        <w:t>18</w:t>
      </w:r>
      <w:r w:rsidR="0091717F" w:rsidRPr="008B70D9">
        <w:rPr>
          <w:szCs w:val="24"/>
          <w:lang w:val="fr-FR"/>
        </w:rPr>
        <w:t xml:space="preserve"> </w:t>
      </w:r>
      <w:r w:rsidR="00F235B6">
        <w:rPr>
          <w:szCs w:val="24"/>
          <w:lang w:val="fr-FR"/>
        </w:rPr>
        <w:t xml:space="preserve">janvier </w:t>
      </w:r>
      <w:r w:rsidR="006F25CA" w:rsidRPr="008B70D9">
        <w:rPr>
          <w:szCs w:val="24"/>
          <w:lang w:val="fr-FR"/>
        </w:rPr>
        <w:t>202</w:t>
      </w:r>
      <w:r w:rsidR="00F235B6">
        <w:rPr>
          <w:szCs w:val="24"/>
          <w:lang w:val="fr-FR"/>
        </w:rPr>
        <w:t>4</w:t>
      </w:r>
      <w:r w:rsidRPr="008B70D9">
        <w:rPr>
          <w:szCs w:val="24"/>
          <w:lang w:val="fr-FR"/>
        </w:rPr>
        <w:t xml:space="preserve"> - </w:t>
      </w:r>
      <w:r w:rsidR="00000000" w:rsidRPr="007631E1">
        <w:rPr>
          <w:u w:val="single"/>
        </w:rPr>
        <w:fldChar w:fldCharType="begin"/>
      </w:r>
      <w:r w:rsidR="00000000" w:rsidRPr="007631E1">
        <w:rPr>
          <w:u w:val="single"/>
          <w:lang w:val="fr-FR"/>
        </w:rPr>
        <w:instrText>HYPERLINK "https://www.stellantis.com/fr"</w:instrText>
      </w:r>
      <w:r w:rsidR="00000000" w:rsidRPr="007631E1">
        <w:rPr>
          <w:u w:val="single"/>
        </w:rPr>
      </w:r>
      <w:r w:rsidR="00000000" w:rsidRPr="007631E1">
        <w:rPr>
          <w:u w:val="single"/>
        </w:rPr>
        <w:fldChar w:fldCharType="separate"/>
      </w:r>
      <w:proofErr w:type="spellStart"/>
      <w:r w:rsidR="0091717F" w:rsidRPr="007631E1">
        <w:rPr>
          <w:rStyle w:val="Hyperlink"/>
          <w:szCs w:val="24"/>
          <w:u w:val="single"/>
          <w:lang w:val="fr-FR"/>
        </w:rPr>
        <w:t>Stellantis</w:t>
      </w:r>
      <w:proofErr w:type="spellEnd"/>
      <w:r w:rsidR="0091717F" w:rsidRPr="007631E1">
        <w:rPr>
          <w:rStyle w:val="Hyperlink"/>
          <w:szCs w:val="24"/>
          <w:u w:val="single"/>
          <w:lang w:val="fr-FR"/>
        </w:rPr>
        <w:t xml:space="preserve"> N.V</w:t>
      </w:r>
      <w:r w:rsidR="00000000" w:rsidRPr="007631E1">
        <w:rPr>
          <w:rStyle w:val="Hyperlink"/>
          <w:szCs w:val="24"/>
          <w:u w:val="single"/>
          <w:lang w:val="fr-FR"/>
        </w:rPr>
        <w:fldChar w:fldCharType="end"/>
      </w:r>
      <w:r w:rsidR="0091717F" w:rsidRPr="007631E1">
        <w:rPr>
          <w:szCs w:val="24"/>
          <w:u w:val="single"/>
          <w:lang w:val="fr-FR"/>
        </w:rPr>
        <w:t>.</w:t>
      </w:r>
      <w:r w:rsidR="0091717F" w:rsidRPr="008B70D9">
        <w:rPr>
          <w:szCs w:val="24"/>
          <w:lang w:val="fr-FR"/>
        </w:rPr>
        <w:t xml:space="preserve"> annonce que ses résultats financiers 202</w:t>
      </w:r>
      <w:r w:rsidR="00F235B6">
        <w:rPr>
          <w:szCs w:val="24"/>
          <w:lang w:val="fr-FR"/>
        </w:rPr>
        <w:t>3</w:t>
      </w:r>
      <w:r w:rsidR="0091717F" w:rsidRPr="008B70D9">
        <w:rPr>
          <w:szCs w:val="24"/>
          <w:lang w:val="fr-FR"/>
        </w:rPr>
        <w:t xml:space="preserve"> seront publiés le </w:t>
      </w:r>
      <w:r w:rsidR="00F235B6">
        <w:rPr>
          <w:szCs w:val="24"/>
          <w:lang w:val="fr-FR"/>
        </w:rPr>
        <w:t>jeudi</w:t>
      </w:r>
      <w:r w:rsidR="00F235B6" w:rsidRPr="008B70D9">
        <w:rPr>
          <w:szCs w:val="24"/>
          <w:lang w:val="fr-FR"/>
        </w:rPr>
        <w:t xml:space="preserve"> </w:t>
      </w:r>
      <w:r w:rsidR="00F235B6">
        <w:rPr>
          <w:szCs w:val="24"/>
          <w:lang w:val="fr-FR"/>
        </w:rPr>
        <w:t xml:space="preserve">15 </w:t>
      </w:r>
      <w:r w:rsidR="0091717F" w:rsidRPr="008B70D9">
        <w:rPr>
          <w:szCs w:val="24"/>
          <w:lang w:val="fr-FR"/>
        </w:rPr>
        <w:t>février 202</w:t>
      </w:r>
      <w:r w:rsidR="00F65C86">
        <w:rPr>
          <w:szCs w:val="24"/>
          <w:lang w:val="fr-FR"/>
        </w:rPr>
        <w:t>4</w:t>
      </w:r>
      <w:r w:rsidR="0091717F" w:rsidRPr="008B70D9">
        <w:rPr>
          <w:szCs w:val="24"/>
          <w:lang w:val="fr-FR"/>
        </w:rPr>
        <w:t>.</w:t>
      </w:r>
    </w:p>
    <w:p w14:paraId="51037C5C" w14:textId="5A49337D" w:rsidR="008C36FE" w:rsidRPr="008B70D9" w:rsidRDefault="008C36FE" w:rsidP="0091717F">
      <w:pPr>
        <w:rPr>
          <w:szCs w:val="24"/>
          <w:lang w:val="fr-FR"/>
        </w:rPr>
      </w:pPr>
      <w:r w:rsidRPr="008C36FE">
        <w:rPr>
          <w:szCs w:val="24"/>
          <w:lang w:val="fr-FR"/>
        </w:rPr>
        <w:t xml:space="preserve">Un </w:t>
      </w:r>
      <w:proofErr w:type="spellStart"/>
      <w:r w:rsidRPr="006A7286">
        <w:rPr>
          <w:szCs w:val="24"/>
          <w:lang w:val="fr-FR"/>
        </w:rPr>
        <w:t>web</w:t>
      </w:r>
      <w:r w:rsidR="006A7286">
        <w:rPr>
          <w:szCs w:val="24"/>
          <w:lang w:val="fr-FR"/>
        </w:rPr>
        <w:t>cast</w:t>
      </w:r>
      <w:proofErr w:type="spellEnd"/>
      <w:r w:rsidRPr="008C36FE">
        <w:rPr>
          <w:szCs w:val="24"/>
          <w:lang w:val="fr-FR"/>
        </w:rPr>
        <w:t xml:space="preserve"> en direct et une conférence téléphonique sur les résultats de l</w:t>
      </w:r>
      <w:r w:rsidR="00DA7851">
        <w:rPr>
          <w:szCs w:val="24"/>
          <w:lang w:val="fr-FR"/>
        </w:rPr>
        <w:t>’</w:t>
      </w:r>
      <w:r w:rsidRPr="008C36FE">
        <w:rPr>
          <w:szCs w:val="24"/>
          <w:lang w:val="fr-FR"/>
        </w:rPr>
        <w:t>année 202</w:t>
      </w:r>
      <w:r w:rsidR="00F65C86">
        <w:rPr>
          <w:szCs w:val="24"/>
          <w:lang w:val="fr-FR"/>
        </w:rPr>
        <w:t>3</w:t>
      </w:r>
      <w:r w:rsidRPr="008C36FE">
        <w:rPr>
          <w:szCs w:val="24"/>
          <w:lang w:val="fr-FR"/>
        </w:rPr>
        <w:t xml:space="preserve"> débuteront à 14h00 CET / 8h00 EST le </w:t>
      </w:r>
      <w:r w:rsidR="00F65C86">
        <w:rPr>
          <w:szCs w:val="24"/>
          <w:lang w:val="fr-FR"/>
        </w:rPr>
        <w:t>jeudi 15 février</w:t>
      </w:r>
      <w:r w:rsidRPr="008C36FE">
        <w:rPr>
          <w:szCs w:val="24"/>
          <w:lang w:val="fr-FR"/>
        </w:rPr>
        <w:t xml:space="preserve"> 202</w:t>
      </w:r>
      <w:r w:rsidR="00F65C86">
        <w:rPr>
          <w:szCs w:val="24"/>
          <w:lang w:val="fr-FR"/>
        </w:rPr>
        <w:t>4</w:t>
      </w:r>
      <w:r w:rsidRPr="008C36FE">
        <w:rPr>
          <w:szCs w:val="24"/>
          <w:lang w:val="fr-FR"/>
        </w:rPr>
        <w:t>.</w:t>
      </w:r>
    </w:p>
    <w:p w14:paraId="6EA12B7F" w14:textId="30CE0FE1" w:rsidR="0091717F" w:rsidRDefault="0091717F" w:rsidP="0091717F">
      <w:pPr>
        <w:rPr>
          <w:szCs w:val="24"/>
          <w:lang w:val="fr-FR"/>
        </w:rPr>
      </w:pPr>
      <w:r w:rsidRPr="008B70D9">
        <w:rPr>
          <w:szCs w:val="24"/>
          <w:lang w:val="fr-FR"/>
        </w:rPr>
        <w:t xml:space="preserve">Le communiqué de presse et les documents de présentation associés seront publiés dans la section </w:t>
      </w:r>
      <w:r w:rsidR="00DE20B7" w:rsidRPr="008B70D9">
        <w:rPr>
          <w:szCs w:val="24"/>
          <w:lang w:val="fr-FR"/>
        </w:rPr>
        <w:t>‘</w:t>
      </w:r>
      <w:r w:rsidR="00000000">
        <w:fldChar w:fldCharType="begin"/>
      </w:r>
      <w:r w:rsidR="00000000" w:rsidRPr="007631E1">
        <w:rPr>
          <w:lang w:val="fr-FR"/>
        </w:rPr>
        <w:instrText>HYPERLINK "https://www.stellantis.com/fr/finance/evenements-et-presentations"</w:instrText>
      </w:r>
      <w:r w:rsidR="00000000">
        <w:fldChar w:fldCharType="separate"/>
      </w:r>
      <w:r w:rsidR="00DE20B7" w:rsidRPr="0063500D">
        <w:rPr>
          <w:rStyle w:val="Hyperlink"/>
          <w:szCs w:val="24"/>
          <w:lang w:val="fr-FR"/>
        </w:rPr>
        <w:t>Finance</w:t>
      </w:r>
      <w:r w:rsidR="00000000">
        <w:rPr>
          <w:rStyle w:val="Hyperlink"/>
          <w:szCs w:val="24"/>
          <w:lang w:val="fr-FR"/>
        </w:rPr>
        <w:fldChar w:fldCharType="end"/>
      </w:r>
      <w:r w:rsidR="00DE20B7" w:rsidRPr="008B70D9">
        <w:rPr>
          <w:szCs w:val="24"/>
          <w:lang w:val="fr-FR"/>
        </w:rPr>
        <w:t xml:space="preserve">’ </w:t>
      </w:r>
      <w:r w:rsidRPr="008B70D9">
        <w:rPr>
          <w:szCs w:val="24"/>
          <w:lang w:val="fr-FR"/>
        </w:rPr>
        <w:t xml:space="preserve">du site Internet de </w:t>
      </w:r>
      <w:proofErr w:type="spellStart"/>
      <w:r w:rsidRPr="008B70D9">
        <w:rPr>
          <w:szCs w:val="24"/>
          <w:lang w:val="fr-FR"/>
        </w:rPr>
        <w:t>Stellantis</w:t>
      </w:r>
      <w:proofErr w:type="spellEnd"/>
      <w:r w:rsidR="007650B4">
        <w:rPr>
          <w:szCs w:val="24"/>
          <w:lang w:val="fr-FR"/>
        </w:rPr>
        <w:t xml:space="preserve"> à l’adresse </w:t>
      </w:r>
      <w:r w:rsidR="00000000">
        <w:fldChar w:fldCharType="begin"/>
      </w:r>
      <w:r w:rsidR="00000000" w:rsidRPr="007631E1">
        <w:rPr>
          <w:lang w:val="fr-FR"/>
        </w:rPr>
        <w:instrText>HYPERLINK "https://www.stellantis.com/fr"</w:instrText>
      </w:r>
      <w:r w:rsidR="00000000">
        <w:fldChar w:fldCharType="separate"/>
      </w:r>
      <w:r w:rsidR="007650B4" w:rsidRPr="007650B4">
        <w:rPr>
          <w:rStyle w:val="Hyperlink"/>
          <w:szCs w:val="24"/>
          <w:lang w:val="fr-FR"/>
        </w:rPr>
        <w:t>www.stellantis.com</w:t>
      </w:r>
      <w:r w:rsidR="00000000">
        <w:rPr>
          <w:rStyle w:val="Hyperlink"/>
          <w:szCs w:val="24"/>
          <w:lang w:val="fr-FR"/>
        </w:rPr>
        <w:fldChar w:fldCharType="end"/>
      </w:r>
      <w:r w:rsidRPr="008B70D9">
        <w:rPr>
          <w:szCs w:val="24"/>
          <w:lang w:val="fr-FR"/>
        </w:rPr>
        <w:t xml:space="preserve"> vers 8h00 CET </w:t>
      </w:r>
      <w:r w:rsidR="00DE20B7" w:rsidRPr="008B70D9">
        <w:rPr>
          <w:szCs w:val="24"/>
          <w:lang w:val="fr-FR"/>
        </w:rPr>
        <w:t>/ 02h00 E</w:t>
      </w:r>
      <w:r w:rsidR="00DA7851">
        <w:rPr>
          <w:szCs w:val="24"/>
          <w:lang w:val="fr-FR"/>
        </w:rPr>
        <w:t>S</w:t>
      </w:r>
      <w:r w:rsidR="00DE20B7" w:rsidRPr="008B70D9">
        <w:rPr>
          <w:szCs w:val="24"/>
          <w:lang w:val="fr-FR"/>
        </w:rPr>
        <w:t xml:space="preserve">T </w:t>
      </w:r>
      <w:r w:rsidRPr="008B70D9">
        <w:rPr>
          <w:szCs w:val="24"/>
          <w:lang w:val="fr-FR"/>
        </w:rPr>
        <w:t xml:space="preserve">le </w:t>
      </w:r>
      <w:r w:rsidR="00DE20B7" w:rsidRPr="008B70D9">
        <w:rPr>
          <w:szCs w:val="24"/>
          <w:lang w:val="fr-FR"/>
        </w:rPr>
        <w:t>même jour</w:t>
      </w:r>
      <w:r w:rsidR="00DA7851">
        <w:rPr>
          <w:szCs w:val="24"/>
          <w:lang w:val="fr-FR"/>
        </w:rPr>
        <w:t>.</w:t>
      </w:r>
      <w:r w:rsidR="007650B4">
        <w:rPr>
          <w:szCs w:val="24"/>
          <w:lang w:val="fr-FR"/>
        </w:rPr>
        <w:t xml:space="preserve"> </w:t>
      </w:r>
    </w:p>
    <w:p w14:paraId="22EF0088" w14:textId="440D7B4B" w:rsidR="0091717F" w:rsidRPr="008B70D9" w:rsidRDefault="0091717F" w:rsidP="0091717F">
      <w:pPr>
        <w:rPr>
          <w:szCs w:val="24"/>
          <w:lang w:val="fr-FR"/>
        </w:rPr>
      </w:pPr>
      <w:r w:rsidRPr="008B70D9">
        <w:rPr>
          <w:szCs w:val="24"/>
          <w:lang w:val="fr-FR"/>
        </w:rPr>
        <w:t>Les informations pour accéder à cette présentation s</w:t>
      </w:r>
      <w:r w:rsidR="00DE20B7" w:rsidRPr="008B70D9">
        <w:rPr>
          <w:szCs w:val="24"/>
          <w:lang w:val="fr-FR"/>
        </w:rPr>
        <w:t>er</w:t>
      </w:r>
      <w:r w:rsidRPr="008B70D9">
        <w:rPr>
          <w:szCs w:val="24"/>
          <w:lang w:val="fr-FR"/>
        </w:rPr>
        <w:t xml:space="preserve">ont disponibles dans la section </w:t>
      </w:r>
      <w:r w:rsidR="00DE20B7" w:rsidRPr="008B70D9">
        <w:rPr>
          <w:szCs w:val="24"/>
          <w:lang w:val="fr-FR"/>
        </w:rPr>
        <w:t>‘</w:t>
      </w:r>
      <w:r w:rsidR="00000000">
        <w:fldChar w:fldCharType="begin"/>
      </w:r>
      <w:r w:rsidR="00000000" w:rsidRPr="007631E1">
        <w:rPr>
          <w:lang w:val="fr-FR"/>
        </w:rPr>
        <w:instrText>HYPERLINK "https://www.stellantis.com/fr/finance/evenements-et-presentations"</w:instrText>
      </w:r>
      <w:r w:rsidR="00000000">
        <w:fldChar w:fldCharType="separate"/>
      </w:r>
      <w:r w:rsidRPr="0063500D">
        <w:rPr>
          <w:rStyle w:val="Hyperlink"/>
          <w:szCs w:val="24"/>
          <w:lang w:val="fr-FR"/>
        </w:rPr>
        <w:t>Finance</w:t>
      </w:r>
      <w:r w:rsidR="00000000">
        <w:rPr>
          <w:rStyle w:val="Hyperlink"/>
          <w:szCs w:val="24"/>
          <w:lang w:val="fr-FR"/>
        </w:rPr>
        <w:fldChar w:fldCharType="end"/>
      </w:r>
      <w:r w:rsidR="00DE20B7" w:rsidRPr="008B70D9">
        <w:rPr>
          <w:szCs w:val="24"/>
          <w:lang w:val="fr-FR"/>
        </w:rPr>
        <w:t>’</w:t>
      </w:r>
      <w:r w:rsidRPr="008B70D9">
        <w:rPr>
          <w:szCs w:val="24"/>
          <w:lang w:val="fr-FR"/>
        </w:rPr>
        <w:t xml:space="preserve"> du site Internet (</w:t>
      </w:r>
      <w:r w:rsidR="00000000">
        <w:fldChar w:fldCharType="begin"/>
      </w:r>
      <w:r w:rsidR="00000000" w:rsidRPr="007631E1">
        <w:rPr>
          <w:lang w:val="fr-FR"/>
        </w:rPr>
        <w:instrText>HYPERLINK "https://www.stellantis.com/fr"</w:instrText>
      </w:r>
      <w:r w:rsidR="00000000">
        <w:fldChar w:fldCharType="separate"/>
      </w:r>
      <w:r w:rsidRPr="008B70D9">
        <w:rPr>
          <w:rStyle w:val="Hyperlink"/>
          <w:szCs w:val="24"/>
          <w:lang w:val="fr-FR"/>
        </w:rPr>
        <w:t>www.stellantis.com</w:t>
      </w:r>
      <w:r w:rsidR="00000000">
        <w:rPr>
          <w:rStyle w:val="Hyperlink"/>
          <w:szCs w:val="24"/>
          <w:lang w:val="fr-FR"/>
        </w:rPr>
        <w:fldChar w:fldCharType="end"/>
      </w:r>
      <w:r w:rsidRPr="008B70D9">
        <w:rPr>
          <w:szCs w:val="24"/>
          <w:lang w:val="fr-FR"/>
        </w:rPr>
        <w:t>). </w:t>
      </w:r>
      <w:r w:rsidR="00DE20B7" w:rsidRPr="008B70D9">
        <w:rPr>
          <w:szCs w:val="24"/>
          <w:lang w:val="fr-FR"/>
        </w:rPr>
        <w:t>Par ailleurs, p</w:t>
      </w:r>
      <w:r w:rsidRPr="008B70D9">
        <w:rPr>
          <w:szCs w:val="24"/>
          <w:lang w:val="fr-FR"/>
        </w:rPr>
        <w:t xml:space="preserve">our </w:t>
      </w:r>
      <w:r w:rsidR="00DE20B7" w:rsidRPr="008B70D9">
        <w:rPr>
          <w:szCs w:val="24"/>
          <w:lang w:val="fr-FR"/>
        </w:rPr>
        <w:t>celles et ceux qui ne pourraien</w:t>
      </w:r>
      <w:r w:rsidRPr="008B70D9">
        <w:rPr>
          <w:szCs w:val="24"/>
          <w:lang w:val="fr-FR"/>
        </w:rPr>
        <w:t xml:space="preserve">t </w:t>
      </w:r>
      <w:r w:rsidR="00DE20B7" w:rsidRPr="008B70D9">
        <w:rPr>
          <w:szCs w:val="24"/>
          <w:lang w:val="fr-FR"/>
        </w:rPr>
        <w:t>pas participer à la session en direct</w:t>
      </w:r>
      <w:r w:rsidRPr="008B70D9">
        <w:rPr>
          <w:szCs w:val="24"/>
          <w:lang w:val="fr-FR"/>
        </w:rPr>
        <w:t xml:space="preserve">, un replay sera accessible sur le site Internet </w:t>
      </w:r>
      <w:r w:rsidR="00DE20B7" w:rsidRPr="008B70D9">
        <w:rPr>
          <w:szCs w:val="24"/>
          <w:lang w:val="fr-FR"/>
        </w:rPr>
        <w:t>sur la même page</w:t>
      </w:r>
      <w:r w:rsidR="0015060E" w:rsidRPr="008B70D9">
        <w:rPr>
          <w:szCs w:val="24"/>
          <w:lang w:val="fr-FR"/>
        </w:rPr>
        <w:t>.</w:t>
      </w:r>
      <w:r w:rsidR="00DE20B7" w:rsidRPr="008B70D9">
        <w:rPr>
          <w:szCs w:val="24"/>
          <w:lang w:val="fr-FR"/>
        </w:rPr>
        <w:t xml:space="preserve"> </w:t>
      </w:r>
    </w:p>
    <w:p w14:paraId="395B25B6" w14:textId="265D5481" w:rsidR="00D91EC8" w:rsidRPr="008B70D9" w:rsidRDefault="00D91EC8" w:rsidP="005E2869">
      <w:pPr>
        <w:pStyle w:val="SDatePlace"/>
        <w:rPr>
          <w:rFonts w:asciiTheme="majorHAnsi" w:hAnsiTheme="majorHAnsi"/>
          <w:bCs/>
          <w:i/>
          <w:noProof/>
          <w:color w:val="243782" w:themeColor="text2"/>
          <w:szCs w:val="24"/>
          <w:lang w:val="fr-FR"/>
        </w:rPr>
      </w:pPr>
    </w:p>
    <w:p w14:paraId="5CAA5E69" w14:textId="77777777" w:rsidR="00D91EC8" w:rsidRPr="008B70D9" w:rsidRDefault="00D91EC8" w:rsidP="005B5079">
      <w:pPr>
        <w:pStyle w:val="SDatePlace"/>
        <w:jc w:val="both"/>
        <w:rPr>
          <w:b/>
          <w:color w:val="243782" w:themeColor="accent1"/>
          <w:szCs w:val="24"/>
          <w:lang w:val="fr-FR"/>
        </w:rPr>
      </w:pPr>
      <w:r w:rsidRPr="008B70D9">
        <w:rPr>
          <w:b/>
          <w:color w:val="243782" w:themeColor="accent1"/>
          <w:szCs w:val="24"/>
          <w:lang w:val="fr-FR"/>
        </w:rPr>
        <w:t>À propos de Stellantis</w:t>
      </w:r>
    </w:p>
    <w:p w14:paraId="71725350" w14:textId="6F7B0542" w:rsidR="00F65C86" w:rsidRPr="00D058C4" w:rsidRDefault="00F65C86" w:rsidP="00F65C86">
      <w:pPr>
        <w:spacing w:after="0"/>
        <w:rPr>
          <w:i/>
        </w:rPr>
      </w:pPr>
      <w:r w:rsidRPr="002755BF">
        <w:rPr>
          <w:i/>
          <w:lang w:val="fr-FR"/>
        </w:rPr>
        <w:t>Stellantis N.V. (NYSE : STLA/ Euronext Milan : STLAM/ Euronext Paris : STLAP) est l</w:t>
      </w:r>
      <w:r w:rsidR="007471D2">
        <w:rPr>
          <w:i/>
          <w:lang w:val="fr-FR"/>
        </w:rPr>
        <w:t>’</w:t>
      </w:r>
      <w:r w:rsidRPr="002755BF">
        <w:rPr>
          <w:i/>
          <w:lang w:val="fr-FR"/>
        </w:rPr>
        <w:t>un des principaux constructeurs automobiles au monde, dont l</w:t>
      </w:r>
      <w:r w:rsidR="007471D2">
        <w:rPr>
          <w:i/>
          <w:lang w:val="fr-FR"/>
        </w:rPr>
        <w:t>’</w:t>
      </w:r>
      <w:r w:rsidRPr="002755BF">
        <w:rPr>
          <w:i/>
          <w:lang w:val="fr-FR"/>
        </w:rPr>
        <w:t>objectif est d</w:t>
      </w:r>
      <w:r w:rsidR="007471D2">
        <w:rPr>
          <w:i/>
          <w:lang w:val="fr-FR"/>
        </w:rPr>
        <w:t>’</w:t>
      </w:r>
      <w:r w:rsidRPr="002755BF">
        <w:rPr>
          <w:i/>
          <w:lang w:val="fr-FR"/>
        </w:rPr>
        <w:t xml:space="preserve">offrir à tous une liberté de mobilité propre, sûre et abordable. Connu pour son portefeuille unique de marques emblématiques et innovantes, notamment </w:t>
      </w:r>
      <w:proofErr w:type="spellStart"/>
      <w:r w:rsidRPr="002755BF">
        <w:rPr>
          <w:i/>
          <w:lang w:val="fr-FR"/>
        </w:rPr>
        <w:t>Abarth</w:t>
      </w:r>
      <w:proofErr w:type="spellEnd"/>
      <w:r w:rsidRPr="002755BF">
        <w:rPr>
          <w:i/>
          <w:lang w:val="fr-FR"/>
        </w:rPr>
        <w:t>, Alfa Romeo, Chrysler, Citroën, Dodge, DS Automobiles, Fiat, Jeep</w:t>
      </w:r>
      <w:r w:rsidRPr="00A865DB">
        <w:rPr>
          <w:i/>
          <w:vertAlign w:val="subscript"/>
          <w:lang w:val="fr-FR"/>
        </w:rPr>
        <w:t>®</w:t>
      </w:r>
      <w:r w:rsidRPr="002755BF">
        <w:rPr>
          <w:i/>
          <w:lang w:val="fr-FR"/>
        </w:rPr>
        <w:t xml:space="preserve">, Lancia, Maserati, Opel, Peugeot, Ram, Vauxhall, Free2move et </w:t>
      </w:r>
      <w:proofErr w:type="spellStart"/>
      <w:r w:rsidRPr="002755BF">
        <w:rPr>
          <w:i/>
          <w:lang w:val="fr-FR"/>
        </w:rPr>
        <w:t>Leasys</w:t>
      </w:r>
      <w:proofErr w:type="spellEnd"/>
      <w:r w:rsidRPr="002755BF">
        <w:rPr>
          <w:i/>
          <w:lang w:val="fr-FR"/>
        </w:rPr>
        <w:t xml:space="preserve">. Stellantis est aujourd’hui dans la mise en œuvre de son plan stratégique audacieux Dare </w:t>
      </w:r>
      <w:proofErr w:type="spellStart"/>
      <w:r w:rsidRPr="002755BF">
        <w:rPr>
          <w:i/>
          <w:lang w:val="fr-FR"/>
        </w:rPr>
        <w:t>Forward</w:t>
      </w:r>
      <w:proofErr w:type="spellEnd"/>
      <w:r w:rsidRPr="002755BF">
        <w:rPr>
          <w:i/>
          <w:lang w:val="fr-FR"/>
        </w:rPr>
        <w:t xml:space="preserve"> 2030, afin de devenir une </w:t>
      </w:r>
      <w:r w:rsidR="007471D2">
        <w:rPr>
          <w:i/>
          <w:lang w:val="fr-FR"/>
        </w:rPr>
        <w:t>‘</w:t>
      </w:r>
      <w:r w:rsidRPr="002755BF">
        <w:rPr>
          <w:i/>
          <w:lang w:val="fr-FR"/>
        </w:rPr>
        <w:t xml:space="preserve">tech </w:t>
      </w:r>
      <w:proofErr w:type="spellStart"/>
      <w:r w:rsidRPr="002755BF">
        <w:rPr>
          <w:i/>
          <w:lang w:val="fr-FR"/>
        </w:rPr>
        <w:t>company</w:t>
      </w:r>
      <w:proofErr w:type="spellEnd"/>
      <w:r w:rsidRPr="002755BF">
        <w:rPr>
          <w:i/>
          <w:lang w:val="fr-FR"/>
        </w:rPr>
        <w:t>’ de mobilité et d’atteindre la neutralité carbone d</w:t>
      </w:r>
      <w:r w:rsidR="007471D2">
        <w:rPr>
          <w:i/>
          <w:lang w:val="fr-FR"/>
        </w:rPr>
        <w:t>’</w:t>
      </w:r>
      <w:r w:rsidRPr="002755BF">
        <w:rPr>
          <w:i/>
          <w:lang w:val="fr-FR"/>
        </w:rPr>
        <w:t xml:space="preserve">ici à 2038, tout en créant de la valeur ajoutée pour l’ensemble des parties prenantes. </w:t>
      </w:r>
      <w:r w:rsidRPr="00D058C4">
        <w:rPr>
          <w:i/>
        </w:rPr>
        <w:t xml:space="preserve">Pour </w:t>
      </w:r>
      <w:proofErr w:type="spellStart"/>
      <w:r w:rsidRPr="00D058C4">
        <w:rPr>
          <w:i/>
        </w:rPr>
        <w:t>en</w:t>
      </w:r>
      <w:proofErr w:type="spellEnd"/>
      <w:r w:rsidRPr="00D058C4">
        <w:rPr>
          <w:i/>
        </w:rPr>
        <w:t xml:space="preserve"> savoir plus: </w:t>
      </w:r>
      <w:hyperlink r:id="rId9">
        <w:r w:rsidRPr="00D058C4">
          <w:rPr>
            <w:rStyle w:val="Hyperlink"/>
            <w:i/>
          </w:rPr>
          <w:t>www.stellantis.com</w:t>
        </w:r>
      </w:hyperlink>
    </w:p>
    <w:tbl>
      <w:tblPr>
        <w:tblStyle w:val="TableGrid"/>
        <w:tblW w:w="61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794"/>
        <w:gridCol w:w="623"/>
        <w:gridCol w:w="1508"/>
        <w:gridCol w:w="616"/>
        <w:gridCol w:w="1495"/>
        <w:gridCol w:w="663"/>
        <w:gridCol w:w="1953"/>
        <w:gridCol w:w="789"/>
        <w:gridCol w:w="482"/>
      </w:tblGrid>
      <w:tr w:rsidR="00F65C86" w:rsidRPr="006279C9" w14:paraId="5D75599C" w14:textId="77777777" w:rsidTr="002755BF">
        <w:trPr>
          <w:trHeight w:val="729"/>
        </w:trPr>
        <w:tc>
          <w:tcPr>
            <w:tcW w:w="360" w:type="dxa"/>
            <w:vAlign w:val="center"/>
          </w:tcPr>
          <w:p w14:paraId="77BD7A10" w14:textId="77777777" w:rsidR="00F65C86" w:rsidRPr="006279C9" w:rsidRDefault="00F65C86" w:rsidP="0090480F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 w:rsidRPr="004F7494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9FBAADB" wp14:editId="46D6970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-132080</wp:posOffset>
                  </wp:positionV>
                  <wp:extent cx="274955" cy="274955"/>
                  <wp:effectExtent l="0" t="0" r="0" b="0"/>
                  <wp:wrapNone/>
                  <wp:docPr id="18" name="Image 18" descr="Une image contenant symbole, logo, cercle, Poli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 descr="Une image contenant symbole, logo, cercle, Polic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5" cy="27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94" w:type="dxa"/>
          </w:tcPr>
          <w:p w14:paraId="3B00A788" w14:textId="77777777" w:rsidR="00F65C86" w:rsidRPr="006279C9" w:rsidRDefault="00F65C86" w:rsidP="0090480F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color w:val="243782" w:themeColor="text2"/>
                <w:sz w:val="22"/>
                <w:szCs w:val="22"/>
              </w:rPr>
              <w:t xml:space="preserve"> </w:t>
            </w:r>
            <w:hyperlink r:id="rId11" w:history="1">
              <w:r w:rsidRPr="00B3600B">
                <w:rPr>
                  <w:rStyle w:val="Hyperlink"/>
                  <w:sz w:val="22"/>
                  <w:szCs w:val="22"/>
                </w:rPr>
                <w:t>@Stellantis</w:t>
              </w:r>
            </w:hyperlink>
          </w:p>
        </w:tc>
        <w:tc>
          <w:tcPr>
            <w:tcW w:w="623" w:type="dxa"/>
            <w:vAlign w:val="center"/>
          </w:tcPr>
          <w:p w14:paraId="2327DFA7" w14:textId="77777777" w:rsidR="00F65C86" w:rsidRPr="006279C9" w:rsidRDefault="00F65C86" w:rsidP="0090480F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  <w:color w:val="243782" w:themeColor="text2"/>
                <w:sz w:val="22"/>
                <w:szCs w:val="22"/>
                <w:shd w:val="clear" w:color="auto" w:fill="E6E6E6"/>
              </w:rPr>
              <w:drawing>
                <wp:anchor distT="0" distB="0" distL="114300" distR="114300" simplePos="0" relativeHeight="251665408" behindDoc="1" locked="0" layoutInCell="1" allowOverlap="1" wp14:anchorId="316DEBE6" wp14:editId="60FF9B0A">
                  <wp:simplePos x="0" y="0"/>
                  <wp:positionH relativeFrom="column">
                    <wp:posOffset>-379730</wp:posOffset>
                  </wp:positionH>
                  <wp:positionV relativeFrom="paragraph">
                    <wp:posOffset>-73025</wp:posOffset>
                  </wp:positionV>
                  <wp:extent cx="292735" cy="292735"/>
                  <wp:effectExtent l="0" t="0" r="0" b="0"/>
                  <wp:wrapTight wrapText="bothSides">
                    <wp:wrapPolygon edited="0">
                      <wp:start x="1406" y="0"/>
                      <wp:lineTo x="0" y="4217"/>
                      <wp:lineTo x="0" y="15462"/>
                      <wp:lineTo x="1406" y="19679"/>
                      <wp:lineTo x="16868" y="19679"/>
                      <wp:lineTo x="19679" y="12651"/>
                      <wp:lineTo x="19679" y="4217"/>
                      <wp:lineTo x="16868" y="0"/>
                      <wp:lineTo x="1406" y="0"/>
                    </wp:wrapPolygon>
                  </wp:wrapTight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08" w:type="dxa"/>
          </w:tcPr>
          <w:p w14:paraId="4BBBDBF0" w14:textId="77777777" w:rsidR="00F65C86" w:rsidRPr="006279C9" w:rsidRDefault="00000000" w:rsidP="0090480F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  <w:hyperlink r:id="rId13" w:history="1">
              <w:r w:rsidR="00F65C86" w:rsidRPr="00B3600B">
                <w:rPr>
                  <w:rStyle w:val="Hyperlink"/>
                  <w:sz w:val="22"/>
                  <w:szCs w:val="22"/>
                </w:rPr>
                <w:t>Stellantis</w:t>
              </w:r>
            </w:hyperlink>
          </w:p>
        </w:tc>
        <w:tc>
          <w:tcPr>
            <w:tcW w:w="616" w:type="dxa"/>
            <w:vAlign w:val="center"/>
          </w:tcPr>
          <w:p w14:paraId="00F170F7" w14:textId="77777777" w:rsidR="00F65C86" w:rsidRPr="006279C9" w:rsidRDefault="00F65C86" w:rsidP="0090480F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  <w:color w:val="243782" w:themeColor="text2"/>
                <w:sz w:val="22"/>
                <w:szCs w:val="22"/>
                <w:shd w:val="clear" w:color="auto" w:fill="E6E6E6"/>
              </w:rPr>
              <w:drawing>
                <wp:anchor distT="0" distB="0" distL="114300" distR="114300" simplePos="0" relativeHeight="251666432" behindDoc="1" locked="0" layoutInCell="1" allowOverlap="1" wp14:anchorId="48EBA939" wp14:editId="13C7BA57">
                  <wp:simplePos x="0" y="0"/>
                  <wp:positionH relativeFrom="column">
                    <wp:posOffset>-379095</wp:posOffset>
                  </wp:positionH>
                  <wp:positionV relativeFrom="paragraph">
                    <wp:posOffset>-46355</wp:posOffset>
                  </wp:positionV>
                  <wp:extent cx="292100" cy="292735"/>
                  <wp:effectExtent l="0" t="0" r="0" b="0"/>
                  <wp:wrapTight wrapText="bothSides">
                    <wp:wrapPolygon edited="0">
                      <wp:start x="2817" y="0"/>
                      <wp:lineTo x="0" y="2811"/>
                      <wp:lineTo x="0" y="18273"/>
                      <wp:lineTo x="5635" y="19679"/>
                      <wp:lineTo x="14087" y="19679"/>
                      <wp:lineTo x="19722" y="16868"/>
                      <wp:lineTo x="19722" y="4217"/>
                      <wp:lineTo x="15496" y="0"/>
                      <wp:lineTo x="2817" y="0"/>
                    </wp:wrapPolygon>
                  </wp:wrapTight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95" w:type="dxa"/>
          </w:tcPr>
          <w:p w14:paraId="498760FD" w14:textId="77777777" w:rsidR="00F65C86" w:rsidRPr="006279C9" w:rsidRDefault="00000000" w:rsidP="0090480F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  <w:hyperlink r:id="rId15" w:history="1">
              <w:r w:rsidR="00F65C86" w:rsidRPr="00B3600B">
                <w:rPr>
                  <w:rStyle w:val="Hyperlink"/>
                  <w:sz w:val="22"/>
                  <w:szCs w:val="22"/>
                </w:rPr>
                <w:t>Stellantis</w:t>
              </w:r>
            </w:hyperlink>
          </w:p>
        </w:tc>
        <w:tc>
          <w:tcPr>
            <w:tcW w:w="663" w:type="dxa"/>
            <w:vAlign w:val="center"/>
          </w:tcPr>
          <w:p w14:paraId="69A098A9" w14:textId="77777777" w:rsidR="00F65C86" w:rsidRPr="006279C9" w:rsidRDefault="00F65C86" w:rsidP="0090480F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  <w:color w:val="243782" w:themeColor="text2"/>
                <w:sz w:val="22"/>
                <w:szCs w:val="22"/>
                <w:shd w:val="clear" w:color="auto" w:fill="E6E6E6"/>
              </w:rPr>
              <w:drawing>
                <wp:anchor distT="0" distB="0" distL="114300" distR="114300" simplePos="0" relativeHeight="251667456" behindDoc="1" locked="0" layoutInCell="1" allowOverlap="1" wp14:anchorId="70444BC8" wp14:editId="071C2FFF">
                  <wp:simplePos x="0" y="0"/>
                  <wp:positionH relativeFrom="column">
                    <wp:posOffset>-396875</wp:posOffset>
                  </wp:positionH>
                  <wp:positionV relativeFrom="paragraph">
                    <wp:posOffset>-72390</wp:posOffset>
                  </wp:positionV>
                  <wp:extent cx="303530" cy="292735"/>
                  <wp:effectExtent l="0" t="0" r="1270" b="0"/>
                  <wp:wrapTight wrapText="bothSides">
                    <wp:wrapPolygon edited="0">
                      <wp:start x="2711" y="0"/>
                      <wp:lineTo x="0" y="2811"/>
                      <wp:lineTo x="0" y="18273"/>
                      <wp:lineTo x="5423" y="19679"/>
                      <wp:lineTo x="13556" y="19679"/>
                      <wp:lineTo x="20335" y="16868"/>
                      <wp:lineTo x="20335" y="4217"/>
                      <wp:lineTo x="16268" y="0"/>
                      <wp:lineTo x="2711" y="0"/>
                    </wp:wrapPolygon>
                  </wp:wrapTight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42" w:type="dxa"/>
            <w:gridSpan w:val="2"/>
          </w:tcPr>
          <w:p w14:paraId="510D6D06" w14:textId="77777777" w:rsidR="00F65C86" w:rsidRPr="006279C9" w:rsidRDefault="00000000" w:rsidP="0090480F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  <w:hyperlink r:id="rId17" w:history="1">
              <w:r w:rsidR="00F65C86" w:rsidRPr="00B3600B">
                <w:rPr>
                  <w:rStyle w:val="Hyperlink"/>
                  <w:sz w:val="22"/>
                  <w:szCs w:val="22"/>
                </w:rPr>
                <w:t>Stellantis</w:t>
              </w:r>
            </w:hyperlink>
          </w:p>
        </w:tc>
        <w:tc>
          <w:tcPr>
            <w:tcW w:w="482" w:type="dxa"/>
          </w:tcPr>
          <w:p w14:paraId="0B1C7306" w14:textId="77777777" w:rsidR="00F65C86" w:rsidRDefault="00F65C86" w:rsidP="0090480F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</w:tr>
      <w:tr w:rsidR="001E6C1E" w:rsidRPr="007631E1" w14:paraId="644DB7B0" w14:textId="77777777" w:rsidTr="002755BF">
        <w:tblPrEx>
          <w:tblCellMar>
            <w:right w:w="57" w:type="dxa"/>
          </w:tblCellMar>
        </w:tblPrEx>
        <w:trPr>
          <w:gridAfter w:val="2"/>
          <w:wAfter w:w="1271" w:type="dxa"/>
          <w:trHeight w:val="3150"/>
        </w:trPr>
        <w:tc>
          <w:tcPr>
            <w:tcW w:w="9012" w:type="dxa"/>
            <w:gridSpan w:val="8"/>
          </w:tcPr>
          <w:p w14:paraId="177FE423" w14:textId="77777777" w:rsidR="001E6C1E" w:rsidRPr="003E586B" w:rsidRDefault="001E6C1E" w:rsidP="00F903F7">
            <w:pPr>
              <w:rPr>
                <w:sz w:val="22"/>
                <w:szCs w:val="22"/>
                <w:lang w:val="fr-FR"/>
              </w:rPr>
            </w:pPr>
            <w:r w:rsidRPr="003E586B">
              <w:rPr>
                <w:noProof/>
                <w:sz w:val="22"/>
                <w:szCs w:val="22"/>
                <w:lang w:val="fr-FR" w:eastAsia="fr-FR"/>
              </w:rPr>
              <w:lastRenderedPageBreak/>
              <mc:AlternateContent>
                <mc:Choice Requires="wps">
                  <w:drawing>
                    <wp:inline distT="0" distB="0" distL="0" distR="0" wp14:anchorId="61357E8E" wp14:editId="5C44F25D">
                      <wp:extent cx="432000" cy="61913"/>
                      <wp:effectExtent l="0" t="0" r="6350" b="0"/>
                      <wp:docPr id="17" name="Freeform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2000" cy="61913"/>
                              </a:xfrm>
                              <a:custGeom>
                                <a:avLst/>
                                <a:gdLst>
                                  <a:gd name="T0" fmla="*/ 329 w 354"/>
                                  <a:gd name="T1" fmla="*/ 39 h 39"/>
                                  <a:gd name="T2" fmla="*/ 0 w 354"/>
                                  <a:gd name="T3" fmla="*/ 39 h 39"/>
                                  <a:gd name="T4" fmla="*/ 27 w 354"/>
                                  <a:gd name="T5" fmla="*/ 0 h 39"/>
                                  <a:gd name="T6" fmla="*/ 354 w 354"/>
                                  <a:gd name="T7" fmla="*/ 0 h 39"/>
                                  <a:gd name="T8" fmla="*/ 329 w 354"/>
                                  <a:gd name="T9" fmla="*/ 39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4" h="39">
                                    <a:moveTo>
                                      <a:pt x="329" y="39"/>
                                    </a:moveTo>
                                    <a:lnTo>
                                      <a:pt x="0" y="39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54" y="0"/>
                                    </a:lnTo>
                                    <a:lnTo>
                                      <a:pt x="329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524D212" id="Freeform 27" o:spid="_x0000_s1026" style="width:34pt;height: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5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" path="m329,39l,39,27,,354,,329,39xe" fillcolor="#243782 [3204]" stroked="f">
                      <v:path arrowok="t" o:connecttype="custom" o:connectlocs="401492,61913;0,61913;32949,0;432000,0;401492,61913" o:connectangles="0,0,0,0,0"/>
                      <w10:anchorlock/>
                    </v:shape>
                  </w:pict>
                </mc:Fallback>
              </mc:AlternateContent>
            </w:r>
          </w:p>
          <w:tbl>
            <w:tblPr>
              <w:tblW w:w="8862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400" w:firstRow="0" w:lastRow="0" w:firstColumn="0" w:lastColumn="0" w:noHBand="0" w:noVBand="1"/>
            </w:tblPr>
            <w:tblGrid>
              <w:gridCol w:w="8862"/>
            </w:tblGrid>
            <w:tr w:rsidR="0011515F" w:rsidRPr="007631E1" w14:paraId="2F6E44C1" w14:textId="77777777" w:rsidTr="00D91EC8">
              <w:trPr>
                <w:trHeight w:val="603"/>
              </w:trPr>
              <w:tc>
                <w:tcPr>
                  <w:tcW w:w="8862" w:type="dxa"/>
                </w:tcPr>
                <w:p w14:paraId="009AA810" w14:textId="39F081E1" w:rsidR="0011515F" w:rsidRPr="003E586B" w:rsidRDefault="000E5EDF" w:rsidP="00D91EC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ind w:left="-108" w:right="-132"/>
                    <w:jc w:val="left"/>
                    <w:rPr>
                      <w:rFonts w:asciiTheme="majorHAnsi" w:hAnsiTheme="majorHAnsi"/>
                      <w:bCs/>
                      <w:color w:val="243782" w:themeColor="text2"/>
                      <w:sz w:val="20"/>
                      <w:szCs w:val="20"/>
                      <w:lang w:val="fr-FR"/>
                    </w:rPr>
                  </w:pPr>
                  <w:bookmarkStart w:id="0" w:name="_Hlk61784883"/>
                  <w:r w:rsidRPr="007650B4">
                    <w:rPr>
                      <w:rFonts w:asciiTheme="majorHAnsi" w:hAnsiTheme="majorHAnsi"/>
                      <w:bCs/>
                      <w:color w:val="243782" w:themeColor="text2"/>
                      <w:szCs w:val="18"/>
                      <w:lang w:val="fr-FR"/>
                    </w:rPr>
                    <w:t>Pour plus d’informations</w:t>
                  </w:r>
                  <w:r w:rsidRPr="003E586B">
                    <w:rPr>
                      <w:rFonts w:asciiTheme="majorHAnsi" w:hAnsiTheme="majorHAnsi"/>
                      <w:bCs/>
                      <w:color w:val="243782" w:themeColor="text2"/>
                      <w:sz w:val="20"/>
                      <w:szCs w:val="20"/>
                      <w:lang w:val="fr-FR"/>
                    </w:rPr>
                    <w:t xml:space="preserve">, </w:t>
                  </w:r>
                  <w:r w:rsidR="007650B4" w:rsidRPr="007650B4">
                    <w:rPr>
                      <w:rFonts w:asciiTheme="majorHAnsi" w:hAnsiTheme="majorHAnsi"/>
                      <w:bCs/>
                      <w:color w:val="243782" w:themeColor="text2"/>
                      <w:szCs w:val="18"/>
                      <w:lang w:val="fr-FR"/>
                    </w:rPr>
                    <w:t>merci de contacter</w:t>
                  </w:r>
                  <w:r w:rsidRPr="003E586B">
                    <w:rPr>
                      <w:rFonts w:asciiTheme="majorHAnsi" w:hAnsiTheme="majorHAnsi"/>
                      <w:bCs/>
                      <w:color w:val="243782" w:themeColor="text2"/>
                      <w:sz w:val="20"/>
                      <w:szCs w:val="20"/>
                      <w:lang w:val="fr-FR"/>
                    </w:rPr>
                    <w:t xml:space="preserve"> :</w:t>
                  </w:r>
                </w:p>
                <w:p w14:paraId="535E74B3" w14:textId="77777777" w:rsidR="008C36FE" w:rsidRPr="00CB0E28" w:rsidRDefault="00000000" w:rsidP="008C36FE">
                  <w:pPr>
                    <w:pStyle w:val="SContact-Sendersinfo"/>
                    <w:ind w:left="-108"/>
                    <w:rPr>
                      <w:sz w:val="22"/>
                      <w:szCs w:val="24"/>
                      <w:lang w:val="es-ES"/>
                    </w:rPr>
                  </w:pPr>
                  <w:sdt>
                    <w:sdtPr>
                      <w:rPr>
                        <w:sz w:val="22"/>
                        <w:szCs w:val="24"/>
                      </w:rPr>
                      <w:id w:val="874809613"/>
                      <w:placeholder>
                        <w:docPart w:val="3BF2A5E4E8B443A59D81B11E9B77AAE9"/>
                      </w:placeholder>
                      <w15:appearance w15:val="hidden"/>
                    </w:sdtPr>
                    <w:sdtContent>
                      <w:proofErr w:type="spellStart"/>
                      <w:r w:rsidR="008C36FE" w:rsidRPr="00CB0E28">
                        <w:rPr>
                          <w:sz w:val="22"/>
                          <w:szCs w:val="24"/>
                          <w:lang w:val="es-ES"/>
                        </w:rPr>
                        <w:t>Fernão</w:t>
                      </w:r>
                      <w:proofErr w:type="spellEnd"/>
                      <w:r w:rsidR="008C36FE" w:rsidRPr="00CB0E28">
                        <w:rPr>
                          <w:sz w:val="22"/>
                          <w:szCs w:val="24"/>
                          <w:lang w:val="es-ES"/>
                        </w:rPr>
                        <w:t xml:space="preserve"> SILVEIRA</w:t>
                      </w:r>
                    </w:sdtContent>
                  </w:sdt>
                  <w:r w:rsidR="008C36FE" w:rsidRPr="00CB0E28">
                    <w:rPr>
                      <w:sz w:val="22"/>
                      <w:szCs w:val="24"/>
                      <w:lang w:val="es-ES"/>
                    </w:rPr>
                    <w:t xml:space="preserve">  </w:t>
                  </w:r>
                  <w:sdt>
                    <w:sdtPr>
                      <w:rPr>
                        <w:sz w:val="22"/>
                        <w:szCs w:val="24"/>
                      </w:rPr>
                      <w:id w:val="204140883"/>
                      <w:placeholder>
                        <w:docPart w:val="EADCF41D62CC4BD4AA35FE3A1F29BC33"/>
                      </w:placeholder>
                      <w15:appearance w15:val="hidden"/>
                    </w:sdtPr>
                    <w:sdtContent>
                      <w:r w:rsidR="008C36FE" w:rsidRPr="00CB0E28">
                        <w:rPr>
                          <w:rFonts w:asciiTheme="minorHAnsi" w:hAnsiTheme="minorHAnsi"/>
                          <w:sz w:val="22"/>
                          <w:szCs w:val="24"/>
                          <w:lang w:val="es-ES"/>
                        </w:rPr>
                        <w:t>+ 31 6 43 25 43 41 – fernao.silveira@stellantis.com</w:t>
                      </w:r>
                    </w:sdtContent>
                  </w:sdt>
                </w:p>
                <w:p w14:paraId="5460F4B5" w14:textId="2759FA39" w:rsidR="008B70D9" w:rsidRPr="003C582D" w:rsidRDefault="00000000" w:rsidP="008B70D9">
                  <w:pPr>
                    <w:pStyle w:val="SContact-Sendersinfo"/>
                    <w:ind w:left="-108"/>
                    <w:rPr>
                      <w:sz w:val="22"/>
                      <w:szCs w:val="24"/>
                      <w:lang w:val="fr-FR"/>
                    </w:rPr>
                  </w:pPr>
                  <w:sdt>
                    <w:sdtPr>
                      <w:rPr>
                        <w:sz w:val="22"/>
                        <w:szCs w:val="24"/>
                      </w:rPr>
                      <w:id w:val="941722021"/>
                      <w:placeholder>
                        <w:docPart w:val="B64EE3300CC34595AA0F5D33F413448A"/>
                      </w:placeholder>
                      <w15:appearance w15:val="hidden"/>
                    </w:sdtPr>
                    <w:sdtContent>
                      <w:r w:rsidR="008B70D9" w:rsidRPr="003C582D">
                        <w:rPr>
                          <w:sz w:val="22"/>
                          <w:szCs w:val="24"/>
                          <w:lang w:val="fr-FR"/>
                        </w:rPr>
                        <w:t>Nathalie ROUSSEL</w:t>
                      </w:r>
                    </w:sdtContent>
                  </w:sdt>
                  <w:r w:rsidR="008B70D9" w:rsidRPr="003C582D">
                    <w:rPr>
                      <w:sz w:val="22"/>
                      <w:szCs w:val="24"/>
                      <w:lang w:val="fr-FR"/>
                    </w:rPr>
                    <w:t xml:space="preserve">  </w:t>
                  </w:r>
                  <w:sdt>
                    <w:sdtPr>
                      <w:rPr>
                        <w:sz w:val="22"/>
                        <w:szCs w:val="24"/>
                      </w:rPr>
                      <w:id w:val="-292211685"/>
                      <w:placeholder>
                        <w:docPart w:val="2E7CD98DDC9C4A11B3AF56FD73CB89AF"/>
                      </w:placeholder>
                      <w15:appearance w15:val="hidden"/>
                    </w:sdtPr>
                    <w:sdtContent>
                      <w:r w:rsidR="008B70D9" w:rsidRPr="003C582D">
                        <w:rPr>
                          <w:rFonts w:asciiTheme="minorHAnsi" w:hAnsiTheme="minorHAnsi"/>
                          <w:sz w:val="22"/>
                          <w:szCs w:val="24"/>
                          <w:lang w:val="fr-FR"/>
                        </w:rPr>
                        <w:t>+ 33 6 87 77 41 8</w:t>
                      </w:r>
                      <w:r w:rsidR="0019133D" w:rsidRPr="003C582D">
                        <w:rPr>
                          <w:rFonts w:asciiTheme="minorHAnsi" w:hAnsiTheme="minorHAnsi"/>
                          <w:sz w:val="22"/>
                          <w:szCs w:val="24"/>
                          <w:lang w:val="fr-FR"/>
                        </w:rPr>
                        <w:t>2</w:t>
                      </w:r>
                      <w:r w:rsidR="008B70D9" w:rsidRPr="003C582D">
                        <w:rPr>
                          <w:rFonts w:asciiTheme="minorHAnsi" w:hAnsiTheme="minorHAnsi"/>
                          <w:sz w:val="22"/>
                          <w:szCs w:val="24"/>
                          <w:lang w:val="fr-FR"/>
                        </w:rPr>
                        <w:t xml:space="preserve"> </w:t>
                      </w:r>
                      <w:r w:rsidR="00CB0E28" w:rsidRPr="00CB0E28">
                        <w:rPr>
                          <w:rFonts w:asciiTheme="minorHAnsi" w:hAnsiTheme="minorHAnsi"/>
                          <w:sz w:val="22"/>
                          <w:szCs w:val="24"/>
                          <w:lang w:val="fr-FR"/>
                        </w:rPr>
                        <w:t>–</w:t>
                      </w:r>
                      <w:r w:rsidR="008B70D9" w:rsidRPr="003C582D">
                        <w:rPr>
                          <w:rFonts w:asciiTheme="minorHAnsi" w:hAnsiTheme="minorHAnsi"/>
                          <w:sz w:val="22"/>
                          <w:szCs w:val="24"/>
                          <w:lang w:val="fr-FR"/>
                        </w:rPr>
                        <w:t xml:space="preserve"> nathalie.roussel@stellantis.com</w:t>
                      </w:r>
                    </w:sdtContent>
                  </w:sdt>
                </w:p>
                <w:p w14:paraId="744252C5" w14:textId="24575662" w:rsidR="00D91EC8" w:rsidRPr="000E1F0F" w:rsidRDefault="008B70D9" w:rsidP="008B70D9">
                  <w:pPr>
                    <w:spacing w:after="120"/>
                    <w:jc w:val="left"/>
                    <w:rPr>
                      <w:b/>
                      <w:color w:val="243782"/>
                      <w:sz w:val="22"/>
                      <w:szCs w:val="22"/>
                      <w:lang w:val="fr-FR"/>
                    </w:rPr>
                  </w:pPr>
                  <w:r w:rsidRPr="000E1F0F">
                    <w:rPr>
                      <w:b/>
                      <w:color w:val="243782"/>
                      <w:sz w:val="22"/>
                      <w:szCs w:val="22"/>
                      <w:lang w:val="fr-FR"/>
                    </w:rPr>
                    <w:t xml:space="preserve"> </w:t>
                  </w:r>
                </w:p>
              </w:tc>
            </w:tr>
          </w:tbl>
          <w:p w14:paraId="1195C5BC" w14:textId="77777777" w:rsidR="0019133D" w:rsidRPr="00851390" w:rsidRDefault="00000000" w:rsidP="0019133D">
            <w:pPr>
              <w:pStyle w:val="SFooter-Emailwebsite"/>
              <w:spacing w:before="0" w:after="0" w:line="240" w:lineRule="auto"/>
              <w:rPr>
                <w:szCs w:val="24"/>
                <w:lang w:val="fr-FR"/>
              </w:rPr>
            </w:pPr>
            <w:hyperlink r:id="rId18" w:history="1">
              <w:r w:rsidR="0019133D" w:rsidRPr="00851390">
                <w:rPr>
                  <w:rStyle w:val="Hyperlink"/>
                  <w:szCs w:val="24"/>
                  <w:lang w:val="fr-FR"/>
                </w:rPr>
                <w:t>communications@stellantis.com</w:t>
              </w:r>
            </w:hyperlink>
            <w:r w:rsidR="0019133D" w:rsidRPr="00851390">
              <w:rPr>
                <w:szCs w:val="24"/>
                <w:lang w:val="fr-FR"/>
              </w:rPr>
              <w:br/>
            </w:r>
            <w:hyperlink r:id="rId19" w:history="1">
              <w:r w:rsidR="0019133D" w:rsidRPr="00851390">
                <w:rPr>
                  <w:rStyle w:val="Hyperlink"/>
                  <w:szCs w:val="24"/>
                  <w:lang w:val="fr-FR"/>
                </w:rPr>
                <w:t>www.stellantis.com</w:t>
              </w:r>
            </w:hyperlink>
          </w:p>
          <w:bookmarkEnd w:id="0"/>
          <w:p w14:paraId="1E2749FA" w14:textId="3F5DEE8F" w:rsidR="00EC4990" w:rsidRPr="00851390" w:rsidRDefault="00EC4990" w:rsidP="00D91EC8">
            <w:pPr>
              <w:pStyle w:val="SFooter-Emailwebsite"/>
              <w:spacing w:before="0" w:after="0" w:line="240" w:lineRule="auto"/>
              <w:rPr>
                <w:sz w:val="22"/>
                <w:szCs w:val="22"/>
                <w:lang w:val="fr-FR"/>
              </w:rPr>
            </w:pPr>
          </w:p>
        </w:tc>
      </w:tr>
    </w:tbl>
    <w:p w14:paraId="5E33B5DD" w14:textId="5EE1F3D5" w:rsidR="005D2EA9" w:rsidRPr="00851390" w:rsidRDefault="005D2EA9" w:rsidP="00D91EC8">
      <w:pPr>
        <w:spacing w:after="0"/>
        <w:jc w:val="left"/>
        <w:rPr>
          <w:lang w:val="fr-FR"/>
        </w:rPr>
      </w:pPr>
    </w:p>
    <w:sectPr w:rsidR="005D2EA9" w:rsidRPr="00851390" w:rsidSect="00947C1F">
      <w:footerReference w:type="default" r:id="rId20"/>
      <w:headerReference w:type="first" r:id="rId21"/>
      <w:pgSz w:w="12242" w:h="15842" w:code="134"/>
      <w:pgMar w:top="1134" w:right="1928" w:bottom="1134" w:left="1928" w:header="1021" w:footer="427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732BA7" w14:textId="77777777" w:rsidR="00227312" w:rsidRDefault="00227312" w:rsidP="008D3E4C">
      <w:r>
        <w:separator/>
      </w:r>
    </w:p>
  </w:endnote>
  <w:endnote w:type="continuationSeparator" w:id="0">
    <w:p w14:paraId="7F421205" w14:textId="77777777" w:rsidR="00227312" w:rsidRDefault="00227312" w:rsidP="008D3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1" w:fontKey="{2E79124A-3D49-42E2-8589-1EF2086945E9}"/>
    <w:embedBold r:id="rId2" w:fontKey="{4A79FCA8-FC15-4C2D-8347-0BB50CA302A7}"/>
    <w:embedItalic r:id="rId3" w:fontKey="{8CEE0C79-44ED-42D4-9D09-B7C705600A11}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4" w:fontKey="{DF35F7B4-CEF1-4BFE-9CC2-327275C349C1}"/>
    <w:embedItalic r:id="rId5" w:fontKey="{5DADE882-C72B-4E4A-933B-081AD78B2F8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60DD4" w14:textId="02F68F5E" w:rsidR="00992BE1" w:rsidRPr="008D3E4C" w:rsidRDefault="00992BE1" w:rsidP="008D3E4C">
    <w:pPr>
      <w:pStyle w:val="Pagination"/>
    </w:pPr>
    <w:r w:rsidRPr="008D3E4C">
      <w:t xml:space="preserve">- </w:t>
    </w:r>
    <w:r w:rsidRPr="008D3E4C">
      <w:rPr>
        <w:rStyle w:val="PageNumber"/>
      </w:rPr>
      <w:fldChar w:fldCharType="begin"/>
    </w:r>
    <w:r w:rsidRPr="008D3E4C">
      <w:rPr>
        <w:rStyle w:val="PageNumber"/>
      </w:rPr>
      <w:instrText xml:space="preserve"> PAGE </w:instrText>
    </w:r>
    <w:r w:rsidRPr="008D3E4C">
      <w:rPr>
        <w:rStyle w:val="PageNumber"/>
      </w:rPr>
      <w:fldChar w:fldCharType="separate"/>
    </w:r>
    <w:r w:rsidR="000E1F0F">
      <w:rPr>
        <w:rStyle w:val="PageNumber"/>
        <w:noProof/>
      </w:rPr>
      <w:t>2</w:t>
    </w:r>
    <w:r w:rsidRPr="008D3E4C">
      <w:rPr>
        <w:rStyle w:val="PageNumber"/>
      </w:rPr>
      <w:fldChar w:fldCharType="end"/>
    </w:r>
    <w:r w:rsidRPr="008D3E4C">
      <w:rPr>
        <w:rStyle w:val="PageNumber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4E890" w14:textId="77777777" w:rsidR="00227312" w:rsidRDefault="00227312" w:rsidP="008D3E4C">
      <w:r>
        <w:separator/>
      </w:r>
    </w:p>
  </w:footnote>
  <w:footnote w:type="continuationSeparator" w:id="0">
    <w:p w14:paraId="02B8D654" w14:textId="77777777" w:rsidR="00227312" w:rsidRDefault="00227312" w:rsidP="008D3E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C0882" w14:textId="77777777" w:rsidR="005F2120" w:rsidRDefault="00A33E8D" w:rsidP="008D3E4C">
    <w:pPr>
      <w:pStyle w:val="Header"/>
    </w:pPr>
    <w:r w:rsidRPr="00A33E8D"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11BC6F33" wp14:editId="369D164D">
              <wp:simplePos x="0" y="0"/>
              <wp:positionH relativeFrom="page">
                <wp:posOffset>449580</wp:posOffset>
              </wp:positionH>
              <wp:positionV relativeFrom="page">
                <wp:align>top</wp:align>
              </wp:positionV>
              <wp:extent cx="278130" cy="2567940"/>
              <wp:effectExtent l="0" t="0" r="7620" b="3810"/>
              <wp:wrapNone/>
              <wp:docPr id="3" name="Groupe 29">
                <a:extLst xmlns:a="http://schemas.openxmlformats.org/drawingml/2006/main">
                  <a:ext uri="{FF2B5EF4-FFF2-40B4-BE49-F238E27FC236}">
                    <a16:creationId xmlns:a16="http://schemas.microsoft.com/office/drawing/2014/main" id="{F49D8CCF-9A24-4B3E-A3D4-50C4CE2D66EE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78130" cy="2567940"/>
                        <a:chOff x="0" y="0"/>
                        <a:chExt cx="315912" cy="2746375"/>
                      </a:xfrm>
                    </wpg:grpSpPr>
                    <wps:wsp>
                      <wps:cNvPr id="5" name="AutoShape 7">
                        <a:extLst>
                          <a:ext uri="{FF2B5EF4-FFF2-40B4-BE49-F238E27FC236}">
                            <a16:creationId xmlns:a16="http://schemas.microsoft.com/office/drawing/2014/main" id="{DAA723E0-6E68-47C8-B95C-513ECF045C08}"/>
                          </a:ext>
                        </a:extLst>
                      </wps:cNvPr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3175"/>
                          <a:ext cx="315912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Oval 9">
                        <a:extLst>
                          <a:ext uri="{FF2B5EF4-FFF2-40B4-BE49-F238E27FC236}">
                            <a16:creationId xmlns:a16="http://schemas.microsoft.com/office/drawing/2014/main" id="{EF04EB3E-B9E9-485C-8810-4B3B6927A0FA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53975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Oval 10">
                        <a:extLst>
                          <a:ext uri="{FF2B5EF4-FFF2-40B4-BE49-F238E27FC236}">
                            <a16:creationId xmlns:a16="http://schemas.microsoft.com/office/drawing/2014/main" id="{6EE51492-0D67-4888-9F90-042E4494A5D4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444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Oval 11">
                        <a:extLst>
                          <a:ext uri="{FF2B5EF4-FFF2-40B4-BE49-F238E27FC236}">
                            <a16:creationId xmlns:a16="http://schemas.microsoft.com/office/drawing/2014/main" id="{945D364E-3C65-4682-9595-7D1018348F3C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333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Oval 12">
                        <a:extLst>
                          <a:ext uri="{FF2B5EF4-FFF2-40B4-BE49-F238E27FC236}">
                            <a16:creationId xmlns:a16="http://schemas.microsoft.com/office/drawing/2014/main" id="{B63E6237-60C7-49BC-92AE-18D2A77CE234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01600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Oval 13">
                        <a:extLst>
                          <a:ext uri="{FF2B5EF4-FFF2-40B4-BE49-F238E27FC236}">
                            <a16:creationId xmlns:a16="http://schemas.microsoft.com/office/drawing/2014/main" id="{E430A3E6-FBFD-4C74-948D-F8630EB9C6DF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95262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4">
                        <a:extLst>
                          <a:ext uri="{FF2B5EF4-FFF2-40B4-BE49-F238E27FC236}">
                            <a16:creationId xmlns:a16="http://schemas.microsoft.com/office/drawing/2014/main" id="{884F86C7-01D7-4A0E-8329-E6351412D64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315912" cy="2640013"/>
                        </a:xfrm>
                        <a:custGeom>
                          <a:avLst/>
                          <a:gdLst>
                            <a:gd name="T0" fmla="*/ 81 w 81"/>
                            <a:gd name="T1" fmla="*/ 0 h 699"/>
                            <a:gd name="T2" fmla="*/ 0 w 81"/>
                            <a:gd name="T3" fmla="*/ 0 h 699"/>
                            <a:gd name="T4" fmla="*/ 0 w 81"/>
                            <a:gd name="T5" fmla="*/ 693 h 699"/>
                            <a:gd name="T6" fmla="*/ 0 w 81"/>
                            <a:gd name="T7" fmla="*/ 693 h 699"/>
                            <a:gd name="T8" fmla="*/ 0 w 81"/>
                            <a:gd name="T9" fmla="*/ 693 h 699"/>
                            <a:gd name="T10" fmla="*/ 6 w 81"/>
                            <a:gd name="T11" fmla="*/ 699 h 699"/>
                            <a:gd name="T12" fmla="*/ 12 w 81"/>
                            <a:gd name="T13" fmla="*/ 693 h 699"/>
                            <a:gd name="T14" fmla="*/ 12 w 81"/>
                            <a:gd name="T15" fmla="*/ 693 h 699"/>
                            <a:gd name="T16" fmla="*/ 13 w 81"/>
                            <a:gd name="T17" fmla="*/ 693 h 699"/>
                            <a:gd name="T18" fmla="*/ 18 w 81"/>
                            <a:gd name="T19" fmla="*/ 688 h 699"/>
                            <a:gd name="T20" fmla="*/ 23 w 81"/>
                            <a:gd name="T21" fmla="*/ 693 h 699"/>
                            <a:gd name="T22" fmla="*/ 23 w 81"/>
                            <a:gd name="T23" fmla="*/ 693 h 699"/>
                            <a:gd name="T24" fmla="*/ 23 w 81"/>
                            <a:gd name="T25" fmla="*/ 693 h 699"/>
                            <a:gd name="T26" fmla="*/ 29 w 81"/>
                            <a:gd name="T27" fmla="*/ 699 h 699"/>
                            <a:gd name="T28" fmla="*/ 35 w 81"/>
                            <a:gd name="T29" fmla="*/ 693 h 699"/>
                            <a:gd name="T30" fmla="*/ 35 w 81"/>
                            <a:gd name="T31" fmla="*/ 693 h 699"/>
                            <a:gd name="T32" fmla="*/ 35 w 81"/>
                            <a:gd name="T33" fmla="*/ 693 h 699"/>
                            <a:gd name="T34" fmla="*/ 41 w 81"/>
                            <a:gd name="T35" fmla="*/ 688 h 699"/>
                            <a:gd name="T36" fmla="*/ 46 w 81"/>
                            <a:gd name="T37" fmla="*/ 693 h 699"/>
                            <a:gd name="T38" fmla="*/ 46 w 81"/>
                            <a:gd name="T39" fmla="*/ 693 h 699"/>
                            <a:gd name="T40" fmla="*/ 46 w 81"/>
                            <a:gd name="T41" fmla="*/ 693 h 699"/>
                            <a:gd name="T42" fmla="*/ 46 w 81"/>
                            <a:gd name="T43" fmla="*/ 693 h 699"/>
                            <a:gd name="T44" fmla="*/ 46 w 81"/>
                            <a:gd name="T45" fmla="*/ 693 h 699"/>
                            <a:gd name="T46" fmla="*/ 52 w 81"/>
                            <a:gd name="T47" fmla="*/ 699 h 699"/>
                            <a:gd name="T48" fmla="*/ 58 w 81"/>
                            <a:gd name="T49" fmla="*/ 693 h 699"/>
                            <a:gd name="T50" fmla="*/ 58 w 81"/>
                            <a:gd name="T51" fmla="*/ 693 h 699"/>
                            <a:gd name="T52" fmla="*/ 58 w 81"/>
                            <a:gd name="T53" fmla="*/ 693 h 699"/>
                            <a:gd name="T54" fmla="*/ 63 w 81"/>
                            <a:gd name="T55" fmla="*/ 688 h 699"/>
                            <a:gd name="T56" fmla="*/ 69 w 81"/>
                            <a:gd name="T57" fmla="*/ 693 h 699"/>
                            <a:gd name="T58" fmla="*/ 69 w 81"/>
                            <a:gd name="T59" fmla="*/ 693 h 699"/>
                            <a:gd name="T60" fmla="*/ 69 w 81"/>
                            <a:gd name="T61" fmla="*/ 693 h 699"/>
                            <a:gd name="T62" fmla="*/ 75 w 81"/>
                            <a:gd name="T63" fmla="*/ 699 h 699"/>
                            <a:gd name="T64" fmla="*/ 81 w 81"/>
                            <a:gd name="T65" fmla="*/ 693 h 699"/>
                            <a:gd name="T66" fmla="*/ 81 w 81"/>
                            <a:gd name="T67" fmla="*/ 693 h 699"/>
                            <a:gd name="T68" fmla="*/ 81 w 81"/>
                            <a:gd name="T69" fmla="*/ 693 h 699"/>
                            <a:gd name="T70" fmla="*/ 81 w 81"/>
                            <a:gd name="T71" fmla="*/ 0 h 6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81" h="699">
                              <a:moveTo>
                                <a:pt x="8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6"/>
                                <a:pt x="3" y="699"/>
                                <a:pt x="6" y="699"/>
                              </a:cubicBezTo>
                              <a:cubicBezTo>
                                <a:pt x="10" y="699"/>
                                <a:pt x="12" y="696"/>
                                <a:pt x="12" y="693"/>
                              </a:cubicBezTo>
                              <a:cubicBezTo>
                                <a:pt x="12" y="693"/>
                                <a:pt x="12" y="693"/>
                                <a:pt x="12" y="693"/>
                              </a:cubicBezTo>
                              <a:cubicBezTo>
                                <a:pt x="13" y="693"/>
                                <a:pt x="13" y="693"/>
                                <a:pt x="13" y="693"/>
                              </a:cubicBezTo>
                              <a:cubicBezTo>
                                <a:pt x="13" y="690"/>
                                <a:pt x="15" y="688"/>
                                <a:pt x="18" y="688"/>
                              </a:cubicBezTo>
                              <a:cubicBezTo>
                                <a:pt x="20" y="688"/>
                                <a:pt x="22" y="690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6"/>
                                <a:pt x="26" y="699"/>
                                <a:pt x="29" y="699"/>
                              </a:cubicBezTo>
                              <a:cubicBezTo>
                                <a:pt x="33" y="699"/>
                                <a:pt x="35" y="696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6" y="690"/>
                                <a:pt x="38" y="688"/>
                                <a:pt x="41" y="688"/>
                              </a:cubicBezTo>
                              <a:cubicBezTo>
                                <a:pt x="43" y="688"/>
                                <a:pt x="46" y="690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7"/>
                                <a:pt x="49" y="699"/>
                                <a:pt x="52" y="699"/>
                              </a:cubicBezTo>
                              <a:cubicBezTo>
                                <a:pt x="56" y="699"/>
                                <a:pt x="58" y="696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9" y="690"/>
                                <a:pt x="61" y="688"/>
                                <a:pt x="63" y="688"/>
                              </a:cubicBezTo>
                              <a:cubicBezTo>
                                <a:pt x="66" y="688"/>
                                <a:pt x="68" y="690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6"/>
                                <a:pt x="71" y="699"/>
                                <a:pt x="75" y="699"/>
                              </a:cubicBezTo>
                              <a:cubicBezTo>
                                <a:pt x="78" y="699"/>
                                <a:pt x="81" y="696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7E5FA" w14:textId="4C871921" w:rsidR="00A33E8D" w:rsidRPr="00150AD4" w:rsidRDefault="00CC3D85" w:rsidP="008D3E4C">
                            <w:pPr>
                              <w:pStyle w:val="SPRESSRELEASESTRIP"/>
                            </w:pPr>
                            <w:r>
                              <w:t xml:space="preserve"> </w:t>
                            </w:r>
                            <w:r w:rsidR="007650B4">
                              <w:t>INFORMATION MEDIA</w:t>
                            </w:r>
                          </w:p>
                        </w:txbxContent>
                      </wps:txbx>
                      <wps:bodyPr vert="vert270" wrap="square" lIns="25200" tIns="0" rIns="36000" bIns="18000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BC6F33" id="Groupe 29" o:spid="_x0000_s1026" style="position:absolute;margin-left:35.4pt;margin-top:0;width:21.9pt;height:202.2pt;z-index:-251656192;mso-position-horizontal-relative:page;mso-position-vertical:top;mso-position-vertical-relative:page;mso-width-relative:margin;mso-height-relative:margin" coordsize="3159,27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">
              <o:lock v:ext="edit" aspectratio="t"/>
              <v:rect id="AutoShape 7" o:spid="_x0000_s1027" style="position:absolute;top:31;width:3159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OUdwwAAANoAAAAPAAAAZHJzL2Rvd25yZXYueG1sRI9Ba8JA&#10;FITvgv9heUIvopsWl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+ijlHcMAAADaAAAADwAA&#10;AAAAAAAAAAAAAAAHAgAAZHJzL2Rvd25yZXYueG1sUEsFBgAAAAADAAMAtwAAAPcCAAAAAA==&#10;" filled="f" stroked="f">
                <o:lock v:ext="edit" aspectratio="t" text="t"/>
              </v:rect>
              <v:oval id="Oval 9" o:spid="_x0000_s1028" style="position:absolute;left:539;top:26638;width:350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" fillcolor="#243782 [3204]" stroked="f"/>
              <v:oval id="Oval 10" o:spid="_x0000_s1029" style="position:absolute;left:1444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" fillcolor="#243782 [3204]" stroked="f"/>
              <v:oval id="Oval 11" o:spid="_x0000_s1030" style="position:absolute;left:2333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" fillcolor="#243782 [3204]" stroked="f"/>
              <v:oval id="Oval 12" o:spid="_x0000_s1031" style="position:absolute;left:1016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" fillcolor="#243782 [3204]" stroked="f"/>
              <v:oval id="Oval 13" o:spid="_x0000_s1032" style="position:absolute;left:1952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" fillcolor="#243782 [3204]" stroked="f"/>
              <v:shape id="Freeform 14" o:spid="_x0000_s1033" style="position:absolute;width:3159;height:26400;visibility:visible;mso-wrap-style:square;v-text-anchor:middle" coordsize="81,6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" adj="-11796480,,5400" path="m81,c,,,,,,,693,,693,,693v,,,,,c,693,,693,,693v,3,3,6,6,6c10,699,12,696,12,693v,,,,,c13,693,13,693,13,693v,-3,2,-5,5,-5c20,688,22,690,23,693v,,,,,c23,693,23,693,23,693v,3,3,6,6,6c33,699,35,696,35,693v,,,,,c35,693,35,693,35,693v1,-3,3,-5,6,-5c43,688,46,690,46,693v,,,,,c46,693,46,693,46,693v,,,,,c46,693,46,693,46,693v,4,3,6,6,6c56,699,58,696,58,693v,,,,,c58,693,58,693,58,693v1,-3,3,-5,5,-5c66,688,68,690,69,693v,,,,,c69,693,69,693,69,693v,3,2,6,6,6c78,699,81,696,81,693v,,,,,c81,693,81,693,81,693l81,xe" fillcolor="#243782 [3204]" stroked="f">
                <v:stroke joinstyle="round"/>
                <v:formulas/>
                <v:path arrowok="t" o:connecttype="custom" o:connectlocs="315912,0;0,0;0,2617352;0,2617352;0,2617352;23401,2640013;46802,2617352;46802,2617352;50702,2617352;70203,2598468;89703,2617352;89703,2617352;89703,2617352;113104,2640013;136505,2617352;136505,2617352;136505,2617352;159906,2598468;179407,2617352;179407,2617352;179407,2617352;179407,2617352;179407,2617352;202808,2640013;226209,2617352;226209,2617352;226209,2617352;245709,2598468;269110,2617352;269110,2617352;269110,2617352;292511,2640013;315912,2617352;315912,2617352;315912,2617352;315912,0" o:connectangles="0,0,0,0,0,0,0,0,0,0,0,0,0,0,0,0,0,0,0,0,0,0,0,0,0,0,0,0,0,0,0,0,0,0,0,0" textboxrect="0,0,81,699"/>
                <v:textbox style="layout-flow:vertical;mso-layout-flow-alt:bottom-to-top" inset=".7mm,0,1mm,5mm">
                  <w:txbxContent>
                    <w:p w14:paraId="3B57E5FA" w14:textId="4C871921" w:rsidR="00A33E8D" w:rsidRPr="00150AD4" w:rsidRDefault="00CC3D85" w:rsidP="008D3E4C">
                      <w:pPr>
                        <w:pStyle w:val="SPRESSRELEASESTRIP"/>
                      </w:pPr>
                      <w:r>
                        <w:t xml:space="preserve"> </w:t>
                      </w:r>
                      <w:r w:rsidR="007650B4">
                        <w:t>INFORMATION MEDIA</w:t>
                      </w:r>
                    </w:p>
                  </w:txbxContent>
                </v:textbox>
              </v:shape>
              <w10:wrap anchorx="page" anchory="page"/>
              <w10:anchorlock/>
            </v:group>
          </w:pict>
        </mc:Fallback>
      </mc:AlternateContent>
    </w:r>
    <w:r w:rsidR="005F2120">
      <w:rPr>
        <w:noProof/>
        <w:lang w:val="fr-FR" w:eastAsia="fr-FR"/>
      </w:rPr>
      <w:drawing>
        <wp:inline distT="0" distB="0" distL="0" distR="0" wp14:anchorId="53080FCB" wp14:editId="7752B788">
          <wp:extent cx="2317210" cy="718820"/>
          <wp:effectExtent l="0" t="0" r="6985" b="5080"/>
          <wp:docPr id="13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ellantis Logo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7"/>
                  <a:stretch/>
                </pic:blipFill>
                <pic:spPr bwMode="auto">
                  <a:xfrm>
                    <a:off x="0" y="0"/>
                    <a:ext cx="2318848" cy="7193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89ACF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28452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268B5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3F487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8C459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98C2C2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000A8D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D68BA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47A38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75CF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CD4180"/>
    <w:multiLevelType w:val="hybridMultilevel"/>
    <w:tmpl w:val="06589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714C4E"/>
    <w:multiLevelType w:val="multilevel"/>
    <w:tmpl w:val="351E104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2" w15:restartNumberingAfterBreak="0">
    <w:nsid w:val="318C14A5"/>
    <w:multiLevelType w:val="hybridMultilevel"/>
    <w:tmpl w:val="7CD445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F225A3"/>
    <w:multiLevelType w:val="hybridMultilevel"/>
    <w:tmpl w:val="6B4CE0F0"/>
    <w:lvl w:ilvl="0" w:tplc="10F601F2">
      <w:start w:val="1"/>
      <w:numFmt w:val="bullet"/>
      <w:pStyle w:val="S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081621">
    <w:abstractNumId w:val="8"/>
  </w:num>
  <w:num w:numId="2" w16cid:durableId="297805680">
    <w:abstractNumId w:val="3"/>
  </w:num>
  <w:num w:numId="3" w16cid:durableId="1044982462">
    <w:abstractNumId w:val="2"/>
  </w:num>
  <w:num w:numId="4" w16cid:durableId="70659377">
    <w:abstractNumId w:val="1"/>
  </w:num>
  <w:num w:numId="5" w16cid:durableId="1747722389">
    <w:abstractNumId w:val="0"/>
  </w:num>
  <w:num w:numId="6" w16cid:durableId="1935742629">
    <w:abstractNumId w:val="9"/>
  </w:num>
  <w:num w:numId="7" w16cid:durableId="64694556">
    <w:abstractNumId w:val="7"/>
  </w:num>
  <w:num w:numId="8" w16cid:durableId="1790709212">
    <w:abstractNumId w:val="6"/>
  </w:num>
  <w:num w:numId="9" w16cid:durableId="569467122">
    <w:abstractNumId w:val="5"/>
  </w:num>
  <w:num w:numId="10" w16cid:durableId="1575972174">
    <w:abstractNumId w:val="4"/>
  </w:num>
  <w:num w:numId="11" w16cid:durableId="2057702844">
    <w:abstractNumId w:val="13"/>
  </w:num>
  <w:num w:numId="12" w16cid:durableId="158153762">
    <w:abstractNumId w:val="11"/>
  </w:num>
  <w:num w:numId="13" w16cid:durableId="2063366868">
    <w:abstractNumId w:val="10"/>
  </w:num>
  <w:num w:numId="14" w16cid:durableId="2140955963">
    <w:abstractNumId w:val="10"/>
  </w:num>
  <w:num w:numId="15" w16cid:durableId="2961068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embedSystemFonts/>
  <w:saveSubsetFonts/>
  <w:activeWritingStyle w:appName="MSWord" w:lang="it-IT" w:vendorID="64" w:dllVersion="6" w:nlCheck="1" w:checkStyle="0"/>
  <w:activeWritingStyle w:appName="MSWord" w:lang="en-US" w:vendorID="64" w:dllVersion="6" w:nlCheck="1" w:checkStyle="0"/>
  <w:activeWritingStyle w:appName="MSWord" w:lang="fr-FR" w:vendorID="64" w:dllVersion="6" w:nlCheck="1" w:checkStyle="0"/>
  <w:activeWritingStyle w:appName="MSWord" w:lang="es-ES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s-ES" w:vendorID="64" w:dllVersion="0" w:nlCheck="1" w:checkStyle="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D239E7"/>
    <w:rsid w:val="0001553A"/>
    <w:rsid w:val="00015A0D"/>
    <w:rsid w:val="00025664"/>
    <w:rsid w:val="00057C0E"/>
    <w:rsid w:val="0006616C"/>
    <w:rsid w:val="000706C7"/>
    <w:rsid w:val="00087566"/>
    <w:rsid w:val="000A3BAA"/>
    <w:rsid w:val="000A68EB"/>
    <w:rsid w:val="000B1892"/>
    <w:rsid w:val="000E1E4B"/>
    <w:rsid w:val="000E1F0F"/>
    <w:rsid w:val="000E4DFE"/>
    <w:rsid w:val="000E5EDF"/>
    <w:rsid w:val="001008E8"/>
    <w:rsid w:val="001128EA"/>
    <w:rsid w:val="0011515F"/>
    <w:rsid w:val="001162CF"/>
    <w:rsid w:val="00126E5A"/>
    <w:rsid w:val="00132F6C"/>
    <w:rsid w:val="0015060E"/>
    <w:rsid w:val="00150AD4"/>
    <w:rsid w:val="00167FF2"/>
    <w:rsid w:val="001709E7"/>
    <w:rsid w:val="0019133D"/>
    <w:rsid w:val="001A32E8"/>
    <w:rsid w:val="001A7C2C"/>
    <w:rsid w:val="001B591C"/>
    <w:rsid w:val="001C037E"/>
    <w:rsid w:val="001C34A1"/>
    <w:rsid w:val="001D168B"/>
    <w:rsid w:val="001E1348"/>
    <w:rsid w:val="001E6C1E"/>
    <w:rsid w:val="001F4703"/>
    <w:rsid w:val="002206CE"/>
    <w:rsid w:val="0022588D"/>
    <w:rsid w:val="00227312"/>
    <w:rsid w:val="0023542B"/>
    <w:rsid w:val="00242220"/>
    <w:rsid w:val="00266D61"/>
    <w:rsid w:val="00270BB3"/>
    <w:rsid w:val="002755BF"/>
    <w:rsid w:val="002836DD"/>
    <w:rsid w:val="00293E0C"/>
    <w:rsid w:val="002A05FE"/>
    <w:rsid w:val="002A45BF"/>
    <w:rsid w:val="002B4954"/>
    <w:rsid w:val="002C508D"/>
    <w:rsid w:val="002C5A57"/>
    <w:rsid w:val="00310F1B"/>
    <w:rsid w:val="00316547"/>
    <w:rsid w:val="00326B09"/>
    <w:rsid w:val="00334E7C"/>
    <w:rsid w:val="003561B7"/>
    <w:rsid w:val="003864AD"/>
    <w:rsid w:val="00386E60"/>
    <w:rsid w:val="00394772"/>
    <w:rsid w:val="003B4199"/>
    <w:rsid w:val="003C582D"/>
    <w:rsid w:val="003D7C83"/>
    <w:rsid w:val="003E3A4D"/>
    <w:rsid w:val="003E586B"/>
    <w:rsid w:val="003E68CC"/>
    <w:rsid w:val="003E727D"/>
    <w:rsid w:val="003F2BDD"/>
    <w:rsid w:val="003F79C6"/>
    <w:rsid w:val="004022B4"/>
    <w:rsid w:val="00405F22"/>
    <w:rsid w:val="00411E38"/>
    <w:rsid w:val="00411F8A"/>
    <w:rsid w:val="00425677"/>
    <w:rsid w:val="00427897"/>
    <w:rsid w:val="00427ABE"/>
    <w:rsid w:val="00433EDD"/>
    <w:rsid w:val="00436378"/>
    <w:rsid w:val="0044219E"/>
    <w:rsid w:val="0045216F"/>
    <w:rsid w:val="00452471"/>
    <w:rsid w:val="004532D9"/>
    <w:rsid w:val="00453C1A"/>
    <w:rsid w:val="00466DD1"/>
    <w:rsid w:val="0046706D"/>
    <w:rsid w:val="00467ACE"/>
    <w:rsid w:val="00497590"/>
    <w:rsid w:val="004978C7"/>
    <w:rsid w:val="00497E77"/>
    <w:rsid w:val="004B2ECD"/>
    <w:rsid w:val="004B6915"/>
    <w:rsid w:val="004B7B1B"/>
    <w:rsid w:val="004C50CA"/>
    <w:rsid w:val="004C7434"/>
    <w:rsid w:val="004D61EA"/>
    <w:rsid w:val="004D7B49"/>
    <w:rsid w:val="004E0544"/>
    <w:rsid w:val="004F1FBA"/>
    <w:rsid w:val="004F3299"/>
    <w:rsid w:val="00503D37"/>
    <w:rsid w:val="00515FCC"/>
    <w:rsid w:val="00544345"/>
    <w:rsid w:val="0055479C"/>
    <w:rsid w:val="005557B4"/>
    <w:rsid w:val="00562D3D"/>
    <w:rsid w:val="005841CD"/>
    <w:rsid w:val="005847BB"/>
    <w:rsid w:val="0059213B"/>
    <w:rsid w:val="00596F3A"/>
    <w:rsid w:val="005B024F"/>
    <w:rsid w:val="005B3E3A"/>
    <w:rsid w:val="005C775F"/>
    <w:rsid w:val="005D2EA9"/>
    <w:rsid w:val="005E2869"/>
    <w:rsid w:val="005E60F1"/>
    <w:rsid w:val="005F2120"/>
    <w:rsid w:val="005F2771"/>
    <w:rsid w:val="005F4A97"/>
    <w:rsid w:val="005F73A5"/>
    <w:rsid w:val="0061682B"/>
    <w:rsid w:val="00622991"/>
    <w:rsid w:val="0063500D"/>
    <w:rsid w:val="00646166"/>
    <w:rsid w:val="00655A10"/>
    <w:rsid w:val="00682310"/>
    <w:rsid w:val="00694D8F"/>
    <w:rsid w:val="006A36EF"/>
    <w:rsid w:val="006A7286"/>
    <w:rsid w:val="006B4D2A"/>
    <w:rsid w:val="006B5C7E"/>
    <w:rsid w:val="006E27BF"/>
    <w:rsid w:val="006F25CA"/>
    <w:rsid w:val="006F6FA2"/>
    <w:rsid w:val="00711C4C"/>
    <w:rsid w:val="0073360D"/>
    <w:rsid w:val="0073446E"/>
    <w:rsid w:val="007471D2"/>
    <w:rsid w:val="0075209D"/>
    <w:rsid w:val="00756CE3"/>
    <w:rsid w:val="00761B4E"/>
    <w:rsid w:val="007631E1"/>
    <w:rsid w:val="007650B4"/>
    <w:rsid w:val="007966E9"/>
    <w:rsid w:val="007A46E2"/>
    <w:rsid w:val="007A535F"/>
    <w:rsid w:val="007B211A"/>
    <w:rsid w:val="007D06AB"/>
    <w:rsid w:val="007E317D"/>
    <w:rsid w:val="007E387D"/>
    <w:rsid w:val="007F6BEC"/>
    <w:rsid w:val="0080313B"/>
    <w:rsid w:val="00805FAA"/>
    <w:rsid w:val="0081236F"/>
    <w:rsid w:val="008124BD"/>
    <w:rsid w:val="00815B14"/>
    <w:rsid w:val="00825DF9"/>
    <w:rsid w:val="00826B1B"/>
    <w:rsid w:val="0084003D"/>
    <w:rsid w:val="00844956"/>
    <w:rsid w:val="00851390"/>
    <w:rsid w:val="00860524"/>
    <w:rsid w:val="0086416D"/>
    <w:rsid w:val="008660BD"/>
    <w:rsid w:val="00877117"/>
    <w:rsid w:val="00892C55"/>
    <w:rsid w:val="008A340C"/>
    <w:rsid w:val="008A5103"/>
    <w:rsid w:val="008A6F97"/>
    <w:rsid w:val="008B4CD5"/>
    <w:rsid w:val="008B70D9"/>
    <w:rsid w:val="008B718E"/>
    <w:rsid w:val="008C36FE"/>
    <w:rsid w:val="008C4975"/>
    <w:rsid w:val="008D3E4C"/>
    <w:rsid w:val="008E226B"/>
    <w:rsid w:val="008E4916"/>
    <w:rsid w:val="008F0F07"/>
    <w:rsid w:val="008F2A13"/>
    <w:rsid w:val="008F40ED"/>
    <w:rsid w:val="0091320A"/>
    <w:rsid w:val="0091717F"/>
    <w:rsid w:val="00947C1F"/>
    <w:rsid w:val="00951C73"/>
    <w:rsid w:val="009615D9"/>
    <w:rsid w:val="00992BE1"/>
    <w:rsid w:val="009968C5"/>
    <w:rsid w:val="009A12F3"/>
    <w:rsid w:val="009A23AB"/>
    <w:rsid w:val="009B6F90"/>
    <w:rsid w:val="009C1909"/>
    <w:rsid w:val="009C1CD8"/>
    <w:rsid w:val="009C33F1"/>
    <w:rsid w:val="009D180E"/>
    <w:rsid w:val="009D79F4"/>
    <w:rsid w:val="00A0245A"/>
    <w:rsid w:val="00A20CE8"/>
    <w:rsid w:val="00A248BF"/>
    <w:rsid w:val="00A33E8D"/>
    <w:rsid w:val="00A47017"/>
    <w:rsid w:val="00A6488D"/>
    <w:rsid w:val="00A716FD"/>
    <w:rsid w:val="00A748DE"/>
    <w:rsid w:val="00A865DB"/>
    <w:rsid w:val="00A87390"/>
    <w:rsid w:val="00A94000"/>
    <w:rsid w:val="00AA1139"/>
    <w:rsid w:val="00AB60E2"/>
    <w:rsid w:val="00AC51F4"/>
    <w:rsid w:val="00AD2E3B"/>
    <w:rsid w:val="00AD511F"/>
    <w:rsid w:val="00AE11CB"/>
    <w:rsid w:val="00B01C28"/>
    <w:rsid w:val="00B12C77"/>
    <w:rsid w:val="00B32F4C"/>
    <w:rsid w:val="00B45991"/>
    <w:rsid w:val="00B55909"/>
    <w:rsid w:val="00B64E66"/>
    <w:rsid w:val="00B64F18"/>
    <w:rsid w:val="00B75CE7"/>
    <w:rsid w:val="00B87B75"/>
    <w:rsid w:val="00B87BB6"/>
    <w:rsid w:val="00B92FB1"/>
    <w:rsid w:val="00B96799"/>
    <w:rsid w:val="00B97DAC"/>
    <w:rsid w:val="00BB0BD3"/>
    <w:rsid w:val="00BC187D"/>
    <w:rsid w:val="00BF245F"/>
    <w:rsid w:val="00BF35E4"/>
    <w:rsid w:val="00C0321D"/>
    <w:rsid w:val="00C05C3E"/>
    <w:rsid w:val="00C10192"/>
    <w:rsid w:val="00C10E75"/>
    <w:rsid w:val="00C17EAB"/>
    <w:rsid w:val="00C21692"/>
    <w:rsid w:val="00C21B90"/>
    <w:rsid w:val="00C31F14"/>
    <w:rsid w:val="00C363C0"/>
    <w:rsid w:val="00C44B10"/>
    <w:rsid w:val="00C60A64"/>
    <w:rsid w:val="00C70F38"/>
    <w:rsid w:val="00C731C1"/>
    <w:rsid w:val="00C814CD"/>
    <w:rsid w:val="00C903DD"/>
    <w:rsid w:val="00C97693"/>
    <w:rsid w:val="00CB0E28"/>
    <w:rsid w:val="00CC3D85"/>
    <w:rsid w:val="00CD00D9"/>
    <w:rsid w:val="00CE11EF"/>
    <w:rsid w:val="00D0485C"/>
    <w:rsid w:val="00D239E7"/>
    <w:rsid w:val="00D265D9"/>
    <w:rsid w:val="00D269E1"/>
    <w:rsid w:val="00D43A60"/>
    <w:rsid w:val="00D54508"/>
    <w:rsid w:val="00D5456A"/>
    <w:rsid w:val="00D54C2A"/>
    <w:rsid w:val="00D55E35"/>
    <w:rsid w:val="00D814DF"/>
    <w:rsid w:val="00D91EC8"/>
    <w:rsid w:val="00DA27E1"/>
    <w:rsid w:val="00DA31BA"/>
    <w:rsid w:val="00DA7851"/>
    <w:rsid w:val="00DC147A"/>
    <w:rsid w:val="00DC3BC4"/>
    <w:rsid w:val="00DD0174"/>
    <w:rsid w:val="00DD0E45"/>
    <w:rsid w:val="00DD7E81"/>
    <w:rsid w:val="00DE20B7"/>
    <w:rsid w:val="00DE72B9"/>
    <w:rsid w:val="00DF0547"/>
    <w:rsid w:val="00DF35BE"/>
    <w:rsid w:val="00DF5020"/>
    <w:rsid w:val="00DF5711"/>
    <w:rsid w:val="00E005E7"/>
    <w:rsid w:val="00E014CA"/>
    <w:rsid w:val="00E049A4"/>
    <w:rsid w:val="00E44935"/>
    <w:rsid w:val="00E45FDD"/>
    <w:rsid w:val="00E51423"/>
    <w:rsid w:val="00E77E41"/>
    <w:rsid w:val="00E8163B"/>
    <w:rsid w:val="00E82EAD"/>
    <w:rsid w:val="00E85AE0"/>
    <w:rsid w:val="00E90B5F"/>
    <w:rsid w:val="00E93724"/>
    <w:rsid w:val="00E965EA"/>
    <w:rsid w:val="00EA1CAD"/>
    <w:rsid w:val="00EA7211"/>
    <w:rsid w:val="00EB6516"/>
    <w:rsid w:val="00EC0F0F"/>
    <w:rsid w:val="00EC17FD"/>
    <w:rsid w:val="00EC4990"/>
    <w:rsid w:val="00ED03F7"/>
    <w:rsid w:val="00F07A4D"/>
    <w:rsid w:val="00F10A4E"/>
    <w:rsid w:val="00F235B6"/>
    <w:rsid w:val="00F407CF"/>
    <w:rsid w:val="00F5284E"/>
    <w:rsid w:val="00F534EC"/>
    <w:rsid w:val="00F60C35"/>
    <w:rsid w:val="00F65C86"/>
    <w:rsid w:val="00F8639D"/>
    <w:rsid w:val="00F90CCA"/>
    <w:rsid w:val="00F926BF"/>
    <w:rsid w:val="00F92EBF"/>
    <w:rsid w:val="00FB3FC5"/>
    <w:rsid w:val="00FD6CFC"/>
    <w:rsid w:val="00FF2772"/>
    <w:rsid w:val="00FF3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0D426C9"/>
  <w15:chartTrackingRefBased/>
  <w15:docId w15:val="{181F9891-6985-4C3B-A954-F0EF1A5E5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6"/>
        <w:szCs w:val="16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703"/>
    <w:pPr>
      <w:spacing w:after="240"/>
      <w:jc w:val="both"/>
    </w:pPr>
    <w:rPr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5F2120"/>
    <w:pPr>
      <w:jc w:val="left"/>
    </w:pPr>
    <w:rPr>
      <w:color w:val="243782" w:themeColor="text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6416D"/>
    <w:rPr>
      <w:color w:val="243782" w:themeColor="text2"/>
      <w:lang w:val="en-US"/>
    </w:rPr>
  </w:style>
  <w:style w:type="paragraph" w:styleId="Footer">
    <w:name w:val="footer"/>
    <w:basedOn w:val="Normal"/>
    <w:link w:val="FooterChar"/>
    <w:uiPriority w:val="99"/>
    <w:semiHidden/>
    <w:rsid w:val="008D3E4C"/>
    <w:pPr>
      <w:spacing w:before="120" w:line="288" w:lineRule="auto"/>
      <w:contextualSpacing/>
      <w:jc w:val="left"/>
    </w:pPr>
    <w:rPr>
      <w:color w:val="243782" w:themeColor="text2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D3E4C"/>
    <w:rPr>
      <w:rFonts w:ascii="Encode Sans ExpandedLight" w:hAnsi="Encode Sans ExpandedLight"/>
      <w:color w:val="243782" w:themeColor="text2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semiHidden/>
    <w:rsid w:val="005F2120"/>
    <w:rPr>
      <w:color w:val="243782" w:themeColor="hyperlink"/>
      <w:u w:val="none"/>
    </w:rPr>
  </w:style>
  <w:style w:type="character" w:styleId="PlaceholderText">
    <w:name w:val="Placeholder Text"/>
    <w:basedOn w:val="DefaultParagraphFont"/>
    <w:uiPriority w:val="99"/>
    <w:semiHidden/>
    <w:rsid w:val="005F2120"/>
    <w:rPr>
      <w:color w:val="808080"/>
    </w:rPr>
  </w:style>
  <w:style w:type="table" w:styleId="TableGrid">
    <w:name w:val="Table Grid"/>
    <w:basedOn w:val="TableNormal"/>
    <w:uiPriority w:val="59"/>
    <w:rsid w:val="005F21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rsid w:val="00992BE1"/>
  </w:style>
  <w:style w:type="paragraph" w:customStyle="1" w:styleId="STITLE">
    <w:name w:val="S_TITLE"/>
    <w:basedOn w:val="Normal"/>
    <w:next w:val="Normal"/>
    <w:uiPriority w:val="1"/>
    <w:qFormat/>
    <w:rsid w:val="00150AD4"/>
    <w:pPr>
      <w:keepNext/>
      <w:spacing w:before="240"/>
      <w:jc w:val="left"/>
    </w:pPr>
    <w:rPr>
      <w:caps/>
      <w:color w:val="243782" w:themeColor="text2"/>
      <w:szCs w:val="18"/>
    </w:rPr>
  </w:style>
  <w:style w:type="paragraph" w:styleId="ListParagraph">
    <w:name w:val="List Paragraph"/>
    <w:basedOn w:val="Normal"/>
    <w:uiPriority w:val="34"/>
    <w:semiHidden/>
    <w:qFormat/>
    <w:rsid w:val="0086416D"/>
    <w:pPr>
      <w:ind w:left="720"/>
      <w:contextualSpacing/>
    </w:pPr>
  </w:style>
  <w:style w:type="paragraph" w:customStyle="1" w:styleId="SBullet">
    <w:name w:val="S_Bullet"/>
    <w:basedOn w:val="Normal"/>
    <w:uiPriority w:val="2"/>
    <w:qFormat/>
    <w:rsid w:val="001E6C1E"/>
    <w:pPr>
      <w:numPr>
        <w:numId w:val="11"/>
      </w:numPr>
      <w:ind w:left="794" w:hanging="227"/>
    </w:pPr>
    <w:rPr>
      <w:rFonts w:asciiTheme="majorHAnsi" w:hAnsiTheme="majorHAnsi"/>
      <w:bCs/>
    </w:rPr>
  </w:style>
  <w:style w:type="paragraph" w:customStyle="1" w:styleId="SDatePlace">
    <w:name w:val="S_Date + Place"/>
    <w:basedOn w:val="Normal"/>
    <w:qFormat/>
    <w:rsid w:val="001E6C1E"/>
    <w:pPr>
      <w:jc w:val="left"/>
    </w:pPr>
    <w:rPr>
      <w:szCs w:val="18"/>
    </w:rPr>
  </w:style>
  <w:style w:type="paragraph" w:customStyle="1" w:styleId="SContact-Title">
    <w:name w:val="S_Contact - Title"/>
    <w:basedOn w:val="Normal"/>
    <w:next w:val="SContact-Sendersinfo"/>
    <w:link w:val="SContact-TitleCar"/>
    <w:qFormat/>
    <w:rsid w:val="00150AD4"/>
    <w:pPr>
      <w:spacing w:after="120" w:line="288" w:lineRule="auto"/>
      <w:jc w:val="left"/>
    </w:pPr>
    <w:rPr>
      <w:rFonts w:asciiTheme="majorHAnsi" w:hAnsiTheme="majorHAnsi"/>
      <w:bCs/>
      <w:color w:val="243782" w:themeColor="text2"/>
      <w:szCs w:val="18"/>
    </w:rPr>
  </w:style>
  <w:style w:type="paragraph" w:customStyle="1" w:styleId="SContact-Sendersinfo">
    <w:name w:val="S_Contact - Sender's info"/>
    <w:basedOn w:val="SContact-Title"/>
    <w:qFormat/>
    <w:rsid w:val="00150AD4"/>
    <w:pPr>
      <w:spacing w:before="240" w:after="0" w:line="360" w:lineRule="auto"/>
      <w:contextualSpacing/>
    </w:pPr>
    <w:rPr>
      <w:bCs w:val="0"/>
    </w:rPr>
  </w:style>
  <w:style w:type="character" w:customStyle="1" w:styleId="SContact-TitleCar">
    <w:name w:val="S_Contact - Title Car"/>
    <w:basedOn w:val="DefaultParagraphFont"/>
    <w:link w:val="SContact-Title"/>
    <w:rsid w:val="00150AD4"/>
    <w:rPr>
      <w:rFonts w:asciiTheme="majorHAnsi" w:hAnsiTheme="majorHAnsi"/>
      <w:bCs/>
      <w:color w:val="243782" w:themeColor="text2"/>
      <w:sz w:val="24"/>
      <w:szCs w:val="18"/>
      <w:lang w:val="en-US"/>
    </w:rPr>
  </w:style>
  <w:style w:type="paragraph" w:customStyle="1" w:styleId="Pagination">
    <w:name w:val="Pagination"/>
    <w:basedOn w:val="Footer"/>
    <w:qFormat/>
    <w:rsid w:val="008D3E4C"/>
    <w:pPr>
      <w:jc w:val="center"/>
    </w:pPr>
    <w:rPr>
      <w:sz w:val="16"/>
      <w:szCs w:val="16"/>
    </w:rPr>
  </w:style>
  <w:style w:type="paragraph" w:customStyle="1" w:styleId="SSubjectBlock">
    <w:name w:val="S_Subject Block"/>
    <w:basedOn w:val="Normal"/>
    <w:qFormat/>
    <w:rsid w:val="001E6C1E"/>
    <w:pPr>
      <w:spacing w:before="1800" w:after="480"/>
      <w:contextualSpacing/>
      <w:jc w:val="center"/>
    </w:pPr>
    <w:rPr>
      <w:rFonts w:asciiTheme="majorHAnsi" w:hAnsiTheme="majorHAnsi"/>
      <w:noProof/>
      <w:color w:val="243782" w:themeColor="text2"/>
      <w:szCs w:val="18"/>
    </w:rPr>
  </w:style>
  <w:style w:type="paragraph" w:customStyle="1" w:styleId="SPRESSRELEASESTRIP">
    <w:name w:val="S_PRESS RELEASE STRIP"/>
    <w:basedOn w:val="Normal"/>
    <w:qFormat/>
    <w:rsid w:val="005B024F"/>
    <w:rPr>
      <w:sz w:val="26"/>
    </w:rPr>
  </w:style>
  <w:style w:type="paragraph" w:customStyle="1" w:styleId="SFooter-Emailwebsite">
    <w:name w:val="S_Footer - Email + website"/>
    <w:basedOn w:val="Footer"/>
    <w:qFormat/>
    <w:rsid w:val="00150AD4"/>
  </w:style>
  <w:style w:type="paragraph" w:customStyle="1" w:styleId="SSubtitle">
    <w:name w:val="S_Subtitle"/>
    <w:basedOn w:val="Normal"/>
    <w:qFormat/>
    <w:rsid w:val="001E6C1E"/>
    <w:pPr>
      <w:spacing w:before="480" w:after="480"/>
      <w:ind w:right="1457"/>
      <w:contextualSpacing/>
    </w:pPr>
    <w:rPr>
      <w:rFonts w:asciiTheme="majorHAnsi" w:hAnsiTheme="majorHAnsi"/>
      <w:bCs/>
      <w:i/>
      <w:noProof/>
      <w:color w:val="243782" w:themeColor="text2"/>
      <w:szCs w:val="24"/>
      <w:lang w:val="fr-FR"/>
    </w:rPr>
  </w:style>
  <w:style w:type="paragraph" w:customStyle="1" w:styleId="STextitalic">
    <w:name w:val="S_Text italic"/>
    <w:basedOn w:val="Normal"/>
    <w:qFormat/>
    <w:rsid w:val="00B96799"/>
    <w:rPr>
      <w:i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06C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6CE"/>
    <w:rPr>
      <w:rFonts w:ascii="Segoe UI" w:hAnsi="Segoe UI" w:cs="Segoe UI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rsid w:val="00CD00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CD00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00D9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0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00D9"/>
    <w:rPr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01553A"/>
    <w:rPr>
      <w:sz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91717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val="fr-FR" w:eastAsia="fr-FR"/>
    </w:rPr>
  </w:style>
  <w:style w:type="character" w:styleId="UnresolvedMention">
    <w:name w:val="Unresolved Mention"/>
    <w:basedOn w:val="DefaultParagraphFont"/>
    <w:uiPriority w:val="99"/>
    <w:semiHidden/>
    <w:unhideWhenUsed/>
    <w:rsid w:val="008C36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7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facebook.com/Stellantis" TargetMode="External"/><Relationship Id="rId18" Type="http://schemas.openxmlformats.org/officeDocument/2006/relationships/hyperlink" Target="mailto:communications@stellantis.com" TargetMode="Externa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hyperlink" Target="https://www.youtube.com/c/Stellantis_official" TargetMode="External"/><Relationship Id="rId2" Type="http://schemas.openxmlformats.org/officeDocument/2006/relationships/customXml" Target="../customXml/item1.xml"/><Relationship Id="rId16" Type="http://schemas.openxmlformats.org/officeDocument/2006/relationships/image" Target="media/image4.emf"/><Relationship Id="rId20" Type="http://schemas.openxmlformats.org/officeDocument/2006/relationships/footer" Target="footer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twitter.com/StellantisFR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linkedin.com/showcase/stellantis-france/?viewAsMember=true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1.jpg"/><Relationship Id="rId19" Type="http://schemas.openxmlformats.org/officeDocument/2006/relationships/hyperlink" Target="http://www.stellantis.com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stellantis.com/fr" TargetMode="Externa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0900KC\Desktop\Stellantis%20Press%20Release%20Word%20US%20v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64EE3300CC34595AA0F5D33F4134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F5CBEC-C126-45C7-BE94-2FD9C92C2953}"/>
      </w:docPartPr>
      <w:docPartBody>
        <w:p w:rsidR="00D959CD" w:rsidRDefault="00275981" w:rsidP="00275981">
          <w:pPr>
            <w:pStyle w:val="B64EE3300CC34595AA0F5D33F413448A"/>
          </w:pPr>
          <w:r w:rsidRPr="0086416D"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2E7CD98DDC9C4A11B3AF56FD73CB8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E664E-75EC-4179-95BF-C08EB630B87F}"/>
      </w:docPartPr>
      <w:docPartBody>
        <w:p w:rsidR="00D959CD" w:rsidRDefault="00275981" w:rsidP="00275981">
          <w:pPr>
            <w:pStyle w:val="2E7CD98DDC9C4A11B3AF56FD73CB89AF"/>
          </w:pPr>
          <w:r w:rsidRPr="0086416D">
            <w:rPr>
              <w:rFonts w:ascii="Encode Sans ExpandedThin" w:hAnsi="Encode Sans ExpandedThin"/>
              <w:color w:val="44546A" w:themeColor="text2"/>
            </w:rPr>
            <w:t>+33 0 00 00 00 00</w:t>
          </w:r>
          <w:r w:rsidRPr="0086416D">
            <w:rPr>
              <w:rStyle w:val="PlaceholderText"/>
              <w:rFonts w:ascii="Encode Sans ExpandedThin" w:hAnsi="Encode Sans ExpandedThin"/>
            </w:rPr>
            <w:t>.</w:t>
          </w:r>
        </w:p>
      </w:docPartBody>
    </w:docPart>
    <w:docPart>
      <w:docPartPr>
        <w:name w:val="3BF2A5E4E8B443A59D81B11E9B77AAE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7C8C8C-C455-4352-A926-03E331C75805}"/>
      </w:docPartPr>
      <w:docPartBody>
        <w:p w:rsidR="00877A5A" w:rsidRDefault="00E35794" w:rsidP="00E35794">
          <w:pPr>
            <w:pStyle w:val="3BF2A5E4E8B443A59D81B11E9B77AAE9"/>
          </w:pPr>
          <w:r w:rsidRPr="0086416D"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EADCF41D62CC4BD4AA35FE3A1F29BC3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F65F78E-B87C-4A25-9074-AFFF0292DC62}"/>
      </w:docPartPr>
      <w:docPartBody>
        <w:p w:rsidR="00877A5A" w:rsidRDefault="00E35794" w:rsidP="00E35794">
          <w:pPr>
            <w:pStyle w:val="EADCF41D62CC4BD4AA35FE3A1F29BC33"/>
          </w:pPr>
          <w:r w:rsidRPr="0086416D">
            <w:rPr>
              <w:rFonts w:ascii="Encode Sans ExpandedThin" w:hAnsi="Encode Sans ExpandedThin"/>
              <w:color w:val="44546A" w:themeColor="text2"/>
            </w:rPr>
            <w:t>+33 0 00 00 00 00</w:t>
          </w:r>
          <w:r w:rsidRPr="0086416D">
            <w:rPr>
              <w:rStyle w:val="PlaceholderText"/>
              <w:rFonts w:ascii="Encode Sans ExpandedThin" w:hAnsi="Encode Sans ExpandedThin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ncode Sans ExpandedThin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208"/>
    <w:rsid w:val="00150B2D"/>
    <w:rsid w:val="001532D8"/>
    <w:rsid w:val="00192AE0"/>
    <w:rsid w:val="00275981"/>
    <w:rsid w:val="003F01D4"/>
    <w:rsid w:val="00464C49"/>
    <w:rsid w:val="004745F5"/>
    <w:rsid w:val="006C2A46"/>
    <w:rsid w:val="007749C3"/>
    <w:rsid w:val="00877A5A"/>
    <w:rsid w:val="00913208"/>
    <w:rsid w:val="00983F66"/>
    <w:rsid w:val="00A46DD2"/>
    <w:rsid w:val="00A524AF"/>
    <w:rsid w:val="00B47AB8"/>
    <w:rsid w:val="00D959CD"/>
    <w:rsid w:val="00E35794"/>
    <w:rsid w:val="00F86FD1"/>
    <w:rsid w:val="00FA5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35794"/>
    <w:rPr>
      <w:color w:val="808080"/>
    </w:rPr>
  </w:style>
  <w:style w:type="paragraph" w:customStyle="1" w:styleId="3BF2A5E4E8B443A59D81B11E9B77AAE9">
    <w:name w:val="3BF2A5E4E8B443A59D81B11E9B77AAE9"/>
    <w:rsid w:val="00E35794"/>
    <w:rPr>
      <w:lang w:val="fr-FR" w:eastAsia="fr-FR"/>
    </w:rPr>
  </w:style>
  <w:style w:type="paragraph" w:customStyle="1" w:styleId="EADCF41D62CC4BD4AA35FE3A1F29BC33">
    <w:name w:val="EADCF41D62CC4BD4AA35FE3A1F29BC33"/>
    <w:rsid w:val="00E35794"/>
    <w:rPr>
      <w:lang w:val="fr-FR" w:eastAsia="fr-FR"/>
    </w:rPr>
  </w:style>
  <w:style w:type="paragraph" w:customStyle="1" w:styleId="B64EE3300CC34595AA0F5D33F413448A">
    <w:name w:val="B64EE3300CC34595AA0F5D33F413448A"/>
    <w:rsid w:val="00275981"/>
  </w:style>
  <w:style w:type="paragraph" w:customStyle="1" w:styleId="2E7CD98DDC9C4A11B3AF56FD73CB89AF">
    <w:name w:val="2E7CD98DDC9C4A11B3AF56FD73CB89AF"/>
    <w:rsid w:val="002759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Stellantis">
      <a:dk1>
        <a:srgbClr val="272B35"/>
      </a:dk1>
      <a:lt1>
        <a:sysClr val="window" lastClr="FFFFFF"/>
      </a:lt1>
      <a:dk2>
        <a:srgbClr val="243782"/>
      </a:dk2>
      <a:lt2>
        <a:srgbClr val="EEECE1"/>
      </a:lt2>
      <a:accent1>
        <a:srgbClr val="243782"/>
      </a:accent1>
      <a:accent2>
        <a:srgbClr val="E94E24"/>
      </a:accent2>
      <a:accent3>
        <a:srgbClr val="00ADA0"/>
      </a:accent3>
      <a:accent4>
        <a:srgbClr val="F7A600"/>
      </a:accent4>
      <a:accent5>
        <a:srgbClr val="E94E24"/>
      </a:accent5>
      <a:accent6>
        <a:srgbClr val="00ADA0"/>
      </a:accent6>
      <a:hlink>
        <a:srgbClr val="243782"/>
      </a:hlink>
      <a:folHlink>
        <a:srgbClr val="272B35"/>
      </a:folHlink>
    </a:clrScheme>
    <a:fontScheme name="Stellantis Word">
      <a:majorFont>
        <a:latin typeface="Encode Sans ExpandedSemiBold"/>
        <a:ea typeface=""/>
        <a:cs typeface=""/>
      </a:majorFont>
      <a:minorFont>
        <a:latin typeface="Encode Sans Expanded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2B6A7F-4608-497A-AAEE-F2269864C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Stellantis Press Release Word US v6.dotx</Template>
  <TotalTime>1</TotalTime>
  <Pages>2</Pages>
  <Words>391</Words>
  <Characters>2234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 US</vt:lpstr>
      <vt:lpstr>Press Release US</vt:lpstr>
    </vt:vector>
  </TitlesOfParts>
  <Company>Stellantis</Company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 US</dc:title>
  <dc:subject/>
  <dc:creator>Connelly Kaileen (FCA)</dc:creator>
  <cp:keywords/>
  <dc:description/>
  <cp:lastModifiedBy>KAILEEN</cp:lastModifiedBy>
  <cp:revision>4</cp:revision>
  <cp:lastPrinted>2021-10-26T21:49:00Z</cp:lastPrinted>
  <dcterms:created xsi:type="dcterms:W3CDTF">2024-01-17T13:14:00Z</dcterms:created>
  <dcterms:modified xsi:type="dcterms:W3CDTF">2024-01-18T07:44:00Z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4537060a-daa4-433a-a193-48bb8b8e280a</vt:lpwstr>
  </property>
  <property fmtid="{D5CDD505-2E9C-101B-9397-08002B2CF9AE}" pid="3" name="Classification">
    <vt:lpwstr>Unclassified</vt:lpwstr>
  </property>
  <property fmtid="{D5CDD505-2E9C-101B-9397-08002B2CF9AE}" pid="4" name="MSIP_Label_2fd53d93-3f4c-4b90-b511-bd6bdbb4fba9_Enabled">
    <vt:lpwstr>true</vt:lpwstr>
  </property>
  <property fmtid="{D5CDD505-2E9C-101B-9397-08002B2CF9AE}" pid="5" name="MSIP_Label_2fd53d93-3f4c-4b90-b511-bd6bdbb4fba9_SetDate">
    <vt:lpwstr>2022-01-02T18:07:45Z</vt:lpwstr>
  </property>
  <property fmtid="{D5CDD505-2E9C-101B-9397-08002B2CF9AE}" pid="6" name="MSIP_Label_2fd53d93-3f4c-4b90-b511-bd6bdbb4fba9_Method">
    <vt:lpwstr>Standard</vt:lpwstr>
  </property>
  <property fmtid="{D5CDD505-2E9C-101B-9397-08002B2CF9AE}" pid="7" name="MSIP_Label_2fd53d93-3f4c-4b90-b511-bd6bdbb4fba9_Name">
    <vt:lpwstr>2fd53d93-3f4c-4b90-b511-bd6bdbb4fba9</vt:lpwstr>
  </property>
  <property fmtid="{D5CDD505-2E9C-101B-9397-08002B2CF9AE}" pid="8" name="MSIP_Label_2fd53d93-3f4c-4b90-b511-bd6bdbb4fba9_SiteId">
    <vt:lpwstr>d852d5cd-724c-4128-8812-ffa5db3f8507</vt:lpwstr>
  </property>
  <property fmtid="{D5CDD505-2E9C-101B-9397-08002B2CF9AE}" pid="9" name="MSIP_Label_2fd53d93-3f4c-4b90-b511-bd6bdbb4fba9_ActionId">
    <vt:lpwstr>cc936cbd-bb3f-4ad6-8faf-e6153cc296d6</vt:lpwstr>
  </property>
  <property fmtid="{D5CDD505-2E9C-101B-9397-08002B2CF9AE}" pid="10" name="MSIP_Label_2fd53d93-3f4c-4b90-b511-bd6bdbb4fba9_ContentBits">
    <vt:lpwstr>0</vt:lpwstr>
  </property>
</Properties>
</file>